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743633326"/>
        <w:docPartObj>
          <w:docPartGallery w:val="Cover Pages"/>
          <w:docPartUnique/>
        </w:docPartObj>
      </w:sdtPr>
      <w:sdtEndPr>
        <w:rPr>
          <w:caps/>
        </w:rPr>
      </w:sdtEndPr>
      <w:sdtContent>
        <w:p w14:paraId="57905CFD" w14:textId="77777777" w:rsidR="009D381B" w:rsidRPr="00594A70" w:rsidRDefault="005867AD" w:rsidP="009A3FDC">
          <w:pPr>
            <w:jc w:val="both"/>
          </w:pPr>
          <w:r w:rsidRPr="00594A70">
            <w:rPr>
              <w:noProof/>
              <w:lang w:eastAsia="nl-NL"/>
            </w:rPr>
            <mc:AlternateContent>
              <mc:Choice Requires="wps">
                <w:drawing>
                  <wp:anchor distT="0" distB="0" distL="114300" distR="114300" simplePos="0" relativeHeight="251777024" behindDoc="0" locked="0" layoutInCell="1" allowOverlap="1" wp14:anchorId="492F9A5A" wp14:editId="4241452A">
                    <wp:simplePos x="0" y="0"/>
                    <wp:positionH relativeFrom="margin">
                      <wp:posOffset>3933825</wp:posOffset>
                    </wp:positionH>
                    <wp:positionV relativeFrom="paragraph">
                      <wp:posOffset>6562725</wp:posOffset>
                    </wp:positionV>
                    <wp:extent cx="2219325" cy="1285875"/>
                    <wp:effectExtent l="19050" t="19050" r="47625" b="47625"/>
                    <wp:wrapNone/>
                    <wp:docPr id="50" name="Rond diagonale hoek rechthoek 50"/>
                    <wp:cNvGraphicFramePr/>
                    <a:graphic xmlns:a="http://schemas.openxmlformats.org/drawingml/2006/main">
                      <a:graphicData uri="http://schemas.microsoft.com/office/word/2010/wordprocessingShape">
                        <wps:wsp>
                          <wps:cNvSpPr/>
                          <wps:spPr>
                            <a:xfrm>
                              <a:off x="0" y="0"/>
                              <a:ext cx="2219325" cy="1285875"/>
                            </a:xfrm>
                            <a:prstGeom prst="round2DiagRect">
                              <a:avLst/>
                            </a:prstGeom>
                            <a:solidFill>
                              <a:schemeClr val="accent2">
                                <a:lumMod val="20000"/>
                                <a:lumOff val="80000"/>
                              </a:schemeClr>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C0633" w14:textId="4FB82616" w:rsidR="00E01341" w:rsidRPr="00300B34" w:rsidRDefault="00E01341" w:rsidP="00EF77BA">
                                <w:pPr>
                                  <w:jc w:val="right"/>
                                  <w:rPr>
                                    <w:color w:val="000000" w:themeColor="text1"/>
                                    <w:sz w:val="24"/>
                                  </w:rPr>
                                </w:pPr>
                                <w:r w:rsidRPr="00300B34">
                                  <w:rPr>
                                    <w:color w:val="000000" w:themeColor="text1"/>
                                    <w:sz w:val="24"/>
                                  </w:rPr>
                                  <w:t>Bernard Nieuwentijt College</w:t>
                                </w:r>
                                <w:r w:rsidRPr="00300B34">
                                  <w:rPr>
                                    <w:color w:val="000000" w:themeColor="text1"/>
                                    <w:sz w:val="24"/>
                                  </w:rPr>
                                  <w:br/>
                                  <w:t>Monnickendam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9A5A" id="Rond diagonale hoek rechthoek 50" o:spid="_x0000_s1026" style="position:absolute;left:0;text-align:left;margin-left:309.75pt;margin-top:516.75pt;width:174.75pt;height:101.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19325,1285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" adj="-11796480,,5400" path="m214317,l2219325,r,l2219325,1071558v,118364,-95953,214317,-214317,214317l,1285875r,l,214317c,95953,95953,,214317,xe" fillcolor="#f4cdc8 [661]" strokecolor="#9b2d1f [3205]" strokeweight="4.5pt">
                    <v:stroke joinstyle="miter"/>
                    <v:formulas/>
                    <v:path arrowok="t" o:connecttype="custom" o:connectlocs="214317,0;2219325,0;2219325,0;2219325,1071558;2005008,1285875;0,1285875;0,1285875;0,214317;214317,0" o:connectangles="0,0,0,0,0,0,0,0,0" textboxrect="0,0,2219325,1285875"/>
                    <v:textbox>
                      <w:txbxContent>
                        <w:p w14:paraId="6DBC0633" w14:textId="4FB82616" w:rsidR="00E01341" w:rsidRPr="00300B34" w:rsidRDefault="00E01341" w:rsidP="00EF77BA">
                          <w:pPr>
                            <w:jc w:val="right"/>
                            <w:rPr>
                              <w:color w:val="000000" w:themeColor="text1"/>
                              <w:sz w:val="24"/>
                            </w:rPr>
                          </w:pPr>
                          <w:r w:rsidRPr="00300B34">
                            <w:rPr>
                              <w:color w:val="000000" w:themeColor="text1"/>
                              <w:sz w:val="24"/>
                            </w:rPr>
                            <w:t>Bernard Nieuwentijt College</w:t>
                          </w:r>
                          <w:r w:rsidRPr="00300B34">
                            <w:rPr>
                              <w:color w:val="000000" w:themeColor="text1"/>
                              <w:sz w:val="24"/>
                            </w:rPr>
                            <w:br/>
                            <w:t>Monnickendam</w:t>
                          </w:r>
                        </w:p>
                      </w:txbxContent>
                    </v:textbox>
                    <w10:wrap anchorx="margin"/>
                  </v:shape>
                </w:pict>
              </mc:Fallback>
            </mc:AlternateContent>
          </w:r>
          <w:r w:rsidR="00363A95" w:rsidRPr="00594A70">
            <w:rPr>
              <w:noProof/>
              <w:lang w:eastAsia="nl-NL"/>
            </w:rPr>
            <mc:AlternateContent>
              <mc:Choice Requires="wps">
                <w:drawing>
                  <wp:anchor distT="0" distB="0" distL="114300" distR="114300" simplePos="0" relativeHeight="251661312" behindDoc="0" locked="0" layoutInCell="0" allowOverlap="1" wp14:anchorId="5D072742" wp14:editId="767A085B">
                    <wp:simplePos x="0" y="0"/>
                    <wp:positionH relativeFrom="page">
                      <wp:posOffset>-60434</wp:posOffset>
                    </wp:positionH>
                    <wp:positionV relativeFrom="page">
                      <wp:posOffset>2182539</wp:posOffset>
                    </wp:positionV>
                    <wp:extent cx="7412355" cy="1266825"/>
                    <wp:effectExtent l="0" t="0" r="17145" b="2857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126682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14:paraId="74AD6613" w14:textId="356CDD95" w:rsidR="00E01341" w:rsidRPr="00847616" w:rsidRDefault="00E01341" w:rsidP="00847616">
                                <w:pPr>
                                  <w:pStyle w:val="Geenafstand"/>
                                  <w:jc w:val="center"/>
                                  <w:rPr>
                                    <w:rFonts w:asciiTheme="majorHAnsi" w:eastAsiaTheme="majorEastAsia" w:hAnsiTheme="majorHAnsi" w:cstheme="majorBidi"/>
                                    <w:color w:val="E9E5DC" w:themeColor="background2"/>
                                    <w:sz w:val="68"/>
                                    <w:szCs w:val="68"/>
                                    <w:lang w:val="nl-NL"/>
                                  </w:rPr>
                                </w:pPr>
                                <w:r>
                                  <w:rPr>
                                    <w:rFonts w:asciiTheme="majorHAnsi" w:eastAsiaTheme="majorEastAsia" w:hAnsiTheme="majorHAnsi" w:cstheme="majorBidi"/>
                                    <w:color w:val="E9E5DC" w:themeColor="background2"/>
                                    <w:sz w:val="68"/>
                                    <w:szCs w:val="68"/>
                                    <w:lang w:val="nl-NL"/>
                                  </w:rPr>
                                  <w:t xml:space="preserve">Schoolveiligheidsplan                  </w:t>
                                </w:r>
                                <w:r w:rsidRPr="00847616">
                                  <w:rPr>
                                    <w:rFonts w:asciiTheme="majorHAnsi" w:eastAsiaTheme="majorEastAsia" w:hAnsiTheme="majorHAnsi" w:cstheme="majorBidi"/>
                                    <w:color w:val="E9E5DC" w:themeColor="background2"/>
                                    <w:sz w:val="68"/>
                                    <w:szCs w:val="68"/>
                                    <w:lang w:val="nl-NL"/>
                                  </w:rPr>
                                  <w:t xml:space="preserve"> </w:t>
                                </w:r>
                                <w:r>
                                  <w:rPr>
                                    <w:rFonts w:asciiTheme="majorHAnsi" w:eastAsiaTheme="majorEastAsia" w:hAnsiTheme="majorHAnsi" w:cstheme="majorBidi"/>
                                    <w:color w:val="E9E5DC" w:themeColor="background2"/>
                                    <w:sz w:val="68"/>
                                    <w:szCs w:val="68"/>
                                    <w:lang w:val="nl-NL"/>
                                  </w:rPr>
                                  <w:t>Bernard Nieuwentijt College 20</w:t>
                                </w:r>
                                <w:r w:rsidR="00EC6B7B">
                                  <w:rPr>
                                    <w:rFonts w:asciiTheme="majorHAnsi" w:eastAsiaTheme="majorEastAsia" w:hAnsiTheme="majorHAnsi" w:cstheme="majorBidi"/>
                                    <w:color w:val="E9E5DC" w:themeColor="background2"/>
                                    <w:sz w:val="68"/>
                                    <w:szCs w:val="68"/>
                                    <w:lang w:val="nl-NL"/>
                                  </w:rPr>
                                  <w:t>2</w:t>
                                </w:r>
                                <w:r w:rsidR="00EF77BA">
                                  <w:rPr>
                                    <w:rFonts w:asciiTheme="majorHAnsi" w:eastAsiaTheme="majorEastAsia" w:hAnsiTheme="majorHAnsi" w:cstheme="majorBidi"/>
                                    <w:color w:val="E9E5DC" w:themeColor="background2"/>
                                    <w:sz w:val="68"/>
                                    <w:szCs w:val="68"/>
                                    <w:lang w:val="nl-NL"/>
                                  </w:rPr>
                                  <w:t>3</w:t>
                                </w:r>
                                <w:r w:rsidR="00EC6B7B">
                                  <w:rPr>
                                    <w:rFonts w:asciiTheme="majorHAnsi" w:eastAsiaTheme="majorEastAsia" w:hAnsiTheme="majorHAnsi" w:cstheme="majorBidi"/>
                                    <w:color w:val="E9E5DC" w:themeColor="background2"/>
                                    <w:sz w:val="68"/>
                                    <w:szCs w:val="68"/>
                                    <w:lang w:val="nl-NL"/>
                                  </w:rPr>
                                  <w:t>-</w:t>
                                </w:r>
                                <w:r w:rsidR="00822127">
                                  <w:rPr>
                                    <w:rFonts w:asciiTheme="majorHAnsi" w:eastAsiaTheme="majorEastAsia" w:hAnsiTheme="majorHAnsi" w:cstheme="majorBidi"/>
                                    <w:color w:val="E9E5DC" w:themeColor="background2"/>
                                    <w:sz w:val="68"/>
                                    <w:szCs w:val="68"/>
                                    <w:lang w:val="nl-NL"/>
                                  </w:rPr>
                                  <w:t>202</w:t>
                                </w:r>
                                <w:r w:rsidR="00EF77BA">
                                  <w:rPr>
                                    <w:rFonts w:asciiTheme="majorHAnsi" w:eastAsiaTheme="majorEastAsia" w:hAnsiTheme="majorHAnsi" w:cstheme="majorBidi"/>
                                    <w:color w:val="E9E5DC" w:themeColor="background2"/>
                                    <w:sz w:val="68"/>
                                    <w:szCs w:val="68"/>
                                    <w:lang w:val="nl-NL"/>
                                  </w:rPr>
                                  <w:t>4</w:t>
                                </w:r>
                              </w:p>
                              <w:p w14:paraId="3B31E049" w14:textId="77777777" w:rsidR="00E01341" w:rsidRDefault="00E01341">
                                <w:pPr>
                                  <w:pStyle w:val="Geenafstand"/>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72742" id="Rectangle 16" o:spid="_x0000_s1027" style="position:absolute;left:0;text-align:left;margin-left:-4.75pt;margin-top:171.85pt;width:583.65pt;height:9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" o:allowincell="f" fillcolor="#d34817 [3204]" strokecolor="#956251 [3207]" strokeweight="1pt">
                    <v:textbox inset="14.4pt,,14.4pt">
                      <w:txbxContent>
                        <w:p w14:paraId="74AD6613" w14:textId="356CDD95" w:rsidR="00E01341" w:rsidRPr="00847616" w:rsidRDefault="00E01341" w:rsidP="00847616">
                          <w:pPr>
                            <w:pStyle w:val="Geenafstand"/>
                            <w:jc w:val="center"/>
                            <w:rPr>
                              <w:rFonts w:asciiTheme="majorHAnsi" w:eastAsiaTheme="majorEastAsia" w:hAnsiTheme="majorHAnsi" w:cstheme="majorBidi"/>
                              <w:color w:val="E9E5DC" w:themeColor="background2"/>
                              <w:sz w:val="68"/>
                              <w:szCs w:val="68"/>
                              <w:lang w:val="nl-NL"/>
                            </w:rPr>
                          </w:pPr>
                          <w:r>
                            <w:rPr>
                              <w:rFonts w:asciiTheme="majorHAnsi" w:eastAsiaTheme="majorEastAsia" w:hAnsiTheme="majorHAnsi" w:cstheme="majorBidi"/>
                              <w:color w:val="E9E5DC" w:themeColor="background2"/>
                              <w:sz w:val="68"/>
                              <w:szCs w:val="68"/>
                              <w:lang w:val="nl-NL"/>
                            </w:rPr>
                            <w:t xml:space="preserve">Schoolveiligheidsplan                  </w:t>
                          </w:r>
                          <w:r w:rsidRPr="00847616">
                            <w:rPr>
                              <w:rFonts w:asciiTheme="majorHAnsi" w:eastAsiaTheme="majorEastAsia" w:hAnsiTheme="majorHAnsi" w:cstheme="majorBidi"/>
                              <w:color w:val="E9E5DC" w:themeColor="background2"/>
                              <w:sz w:val="68"/>
                              <w:szCs w:val="68"/>
                              <w:lang w:val="nl-NL"/>
                            </w:rPr>
                            <w:t xml:space="preserve"> </w:t>
                          </w:r>
                          <w:r>
                            <w:rPr>
                              <w:rFonts w:asciiTheme="majorHAnsi" w:eastAsiaTheme="majorEastAsia" w:hAnsiTheme="majorHAnsi" w:cstheme="majorBidi"/>
                              <w:color w:val="E9E5DC" w:themeColor="background2"/>
                              <w:sz w:val="68"/>
                              <w:szCs w:val="68"/>
                              <w:lang w:val="nl-NL"/>
                            </w:rPr>
                            <w:t>Bernard Nieuwentijt College 20</w:t>
                          </w:r>
                          <w:r w:rsidR="00EC6B7B">
                            <w:rPr>
                              <w:rFonts w:asciiTheme="majorHAnsi" w:eastAsiaTheme="majorEastAsia" w:hAnsiTheme="majorHAnsi" w:cstheme="majorBidi"/>
                              <w:color w:val="E9E5DC" w:themeColor="background2"/>
                              <w:sz w:val="68"/>
                              <w:szCs w:val="68"/>
                              <w:lang w:val="nl-NL"/>
                            </w:rPr>
                            <w:t>2</w:t>
                          </w:r>
                          <w:r w:rsidR="00EF77BA">
                            <w:rPr>
                              <w:rFonts w:asciiTheme="majorHAnsi" w:eastAsiaTheme="majorEastAsia" w:hAnsiTheme="majorHAnsi" w:cstheme="majorBidi"/>
                              <w:color w:val="E9E5DC" w:themeColor="background2"/>
                              <w:sz w:val="68"/>
                              <w:szCs w:val="68"/>
                              <w:lang w:val="nl-NL"/>
                            </w:rPr>
                            <w:t>3</w:t>
                          </w:r>
                          <w:r w:rsidR="00EC6B7B">
                            <w:rPr>
                              <w:rFonts w:asciiTheme="majorHAnsi" w:eastAsiaTheme="majorEastAsia" w:hAnsiTheme="majorHAnsi" w:cstheme="majorBidi"/>
                              <w:color w:val="E9E5DC" w:themeColor="background2"/>
                              <w:sz w:val="68"/>
                              <w:szCs w:val="68"/>
                              <w:lang w:val="nl-NL"/>
                            </w:rPr>
                            <w:t>-</w:t>
                          </w:r>
                          <w:r w:rsidR="00822127">
                            <w:rPr>
                              <w:rFonts w:asciiTheme="majorHAnsi" w:eastAsiaTheme="majorEastAsia" w:hAnsiTheme="majorHAnsi" w:cstheme="majorBidi"/>
                              <w:color w:val="E9E5DC" w:themeColor="background2"/>
                              <w:sz w:val="68"/>
                              <w:szCs w:val="68"/>
                              <w:lang w:val="nl-NL"/>
                            </w:rPr>
                            <w:t>202</w:t>
                          </w:r>
                          <w:r w:rsidR="00EF77BA">
                            <w:rPr>
                              <w:rFonts w:asciiTheme="majorHAnsi" w:eastAsiaTheme="majorEastAsia" w:hAnsiTheme="majorHAnsi" w:cstheme="majorBidi"/>
                              <w:color w:val="E9E5DC" w:themeColor="background2"/>
                              <w:sz w:val="68"/>
                              <w:szCs w:val="68"/>
                              <w:lang w:val="nl-NL"/>
                            </w:rPr>
                            <w:t>4</w:t>
                          </w:r>
                        </w:p>
                        <w:p w14:paraId="3B31E049" w14:textId="77777777" w:rsidR="00E01341" w:rsidRDefault="00E01341">
                          <w:pPr>
                            <w:pStyle w:val="Geenafstand"/>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363A95" w:rsidRPr="00594A70">
            <w:rPr>
              <w:caps/>
              <w:noProof/>
              <w:lang w:eastAsia="nl-NL"/>
            </w:rPr>
            <mc:AlternateContent>
              <mc:Choice Requires="wps">
                <w:drawing>
                  <wp:anchor distT="45720" distB="45720" distL="114300" distR="114300" simplePos="0" relativeHeight="251745280" behindDoc="0" locked="0" layoutInCell="1" allowOverlap="1" wp14:anchorId="429F9527" wp14:editId="7F29CA03">
                    <wp:simplePos x="0" y="0"/>
                    <wp:positionH relativeFrom="margin">
                      <wp:align>center</wp:align>
                    </wp:positionH>
                    <wp:positionV relativeFrom="paragraph">
                      <wp:posOffset>861258</wp:posOffset>
                    </wp:positionV>
                    <wp:extent cx="3930015" cy="72644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726440"/>
                            </a:xfrm>
                            <a:prstGeom prst="rect">
                              <a:avLst/>
                            </a:prstGeom>
                            <a:noFill/>
                            <a:ln w="9525">
                              <a:noFill/>
                              <a:miter lim="800000"/>
                              <a:headEnd/>
                              <a:tailEnd/>
                            </a:ln>
                          </wps:spPr>
                          <wps:txbx>
                            <w:txbxContent>
                              <w:p w14:paraId="68BF4C05" w14:textId="77777777" w:rsidR="00E01341" w:rsidRPr="00474452" w:rsidRDefault="00E01341">
                                <w:pPr>
                                  <w:rPr>
                                    <w:b/>
                                    <w:color w:val="D34817" w:themeColor="accent1"/>
                                    <w:sz w:val="56"/>
                                  </w:rPr>
                                </w:pPr>
                                <w:r>
                                  <w:rPr>
                                    <w:b/>
                                    <w:color w:val="D34817" w:themeColor="accent1"/>
                                    <w:sz w:val="56"/>
                                  </w:rPr>
                                  <w:t>Voor een veilige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F9527" id="_x0000_t202" coordsize="21600,21600" o:spt="202" path="m,l,21600r21600,l21600,xe">
                    <v:stroke joinstyle="miter"/>
                    <v:path gradientshapeok="t" o:connecttype="rect"/>
                  </v:shapetype>
                  <v:shape id="Tekstvak 2" o:spid="_x0000_s1028" type="#_x0000_t202" style="position:absolute;left:0;text-align:left;margin-left:0;margin-top:67.8pt;width:309.45pt;height:57.2pt;z-index:2517452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" filled="f" stroked="f">
                    <v:textbox style="mso-fit-shape-to-text:t">
                      <w:txbxContent>
                        <w:p w14:paraId="68BF4C05" w14:textId="77777777" w:rsidR="00E01341" w:rsidRPr="00474452" w:rsidRDefault="00E01341">
                          <w:pPr>
                            <w:rPr>
                              <w:b/>
                              <w:color w:val="D34817" w:themeColor="accent1"/>
                              <w:sz w:val="56"/>
                            </w:rPr>
                          </w:pPr>
                          <w:r>
                            <w:rPr>
                              <w:b/>
                              <w:color w:val="D34817" w:themeColor="accent1"/>
                              <w:sz w:val="56"/>
                            </w:rPr>
                            <w:t>Voor een veilige school</w:t>
                          </w:r>
                        </w:p>
                      </w:txbxContent>
                    </v:textbox>
                    <w10:wrap type="square" anchorx="margin"/>
                  </v:shape>
                </w:pict>
              </mc:Fallback>
            </mc:AlternateContent>
          </w:r>
          <w:r w:rsidR="0009094D" w:rsidRPr="00594A70">
            <w:rPr>
              <w:caps/>
            </w:rPr>
            <w:br w:type="page"/>
          </w:r>
        </w:p>
      </w:sdtContent>
    </w:sdt>
    <w:sdt>
      <w:sdtPr>
        <w:rPr>
          <w:rFonts w:asciiTheme="minorHAnsi" w:eastAsiaTheme="minorEastAsia" w:hAnsiTheme="minorHAnsi" w:cstheme="minorBidi"/>
          <w:b w:val="0"/>
          <w:bCs w:val="0"/>
          <w:color w:val="auto"/>
          <w:sz w:val="22"/>
          <w:szCs w:val="22"/>
        </w:rPr>
        <w:id w:val="-1418090469"/>
        <w:docPartObj>
          <w:docPartGallery w:val="Table of Contents"/>
          <w:docPartUnique/>
        </w:docPartObj>
      </w:sdtPr>
      <w:sdtEndPr>
        <w:rPr>
          <w:rFonts w:asciiTheme="majorHAnsi" w:eastAsiaTheme="majorEastAsia" w:hAnsiTheme="majorHAnsi" w:cstheme="majorBidi"/>
          <w:b/>
          <w:bCs/>
          <w:color w:val="9D3511" w:themeColor="accent1" w:themeShade="BF"/>
          <w:sz w:val="36"/>
          <w:szCs w:val="28"/>
        </w:rPr>
      </w:sdtEndPr>
      <w:sdtContent>
        <w:p w14:paraId="584C49F9" w14:textId="77777777" w:rsidR="00E01341" w:rsidRDefault="00AF72D2" w:rsidP="003E1CD0">
          <w:pPr>
            <w:pStyle w:val="Kopvaninhoudsopgave"/>
            <w:rPr>
              <w:noProof/>
            </w:rPr>
          </w:pPr>
          <w:r w:rsidRPr="00594A70">
            <w:t>Inhoud</w:t>
          </w:r>
          <w:r w:rsidR="003E1CD0" w:rsidRPr="00594A70">
            <w:fldChar w:fldCharType="begin"/>
          </w:r>
          <w:r w:rsidR="003E1CD0" w:rsidRPr="00594A70">
            <w:instrText xml:space="preserve"> TOC \o "1-2" \h \z \u </w:instrText>
          </w:r>
          <w:r w:rsidR="003E1CD0" w:rsidRPr="00594A70">
            <w:fldChar w:fldCharType="separate"/>
          </w:r>
        </w:p>
        <w:p w14:paraId="01BEBD29" w14:textId="77777777" w:rsidR="00E01341" w:rsidRDefault="00EA771D">
          <w:pPr>
            <w:pStyle w:val="Inhopg1"/>
            <w:tabs>
              <w:tab w:val="right" w:leader="dot" w:pos="8297"/>
            </w:tabs>
            <w:rPr>
              <w:b w:val="0"/>
              <w:bCs w:val="0"/>
              <w:caps w:val="0"/>
              <w:noProof/>
              <w:sz w:val="24"/>
              <w:szCs w:val="24"/>
              <w:lang w:eastAsia="nl-NL"/>
            </w:rPr>
          </w:pPr>
          <w:hyperlink w:anchor="_Toc32335641" w:history="1">
            <w:r w:rsidR="00E01341" w:rsidRPr="00085B25">
              <w:rPr>
                <w:rStyle w:val="Hyperlink"/>
                <w:noProof/>
              </w:rPr>
              <w:t>1 Inleiding</w:t>
            </w:r>
            <w:r w:rsidR="00E01341">
              <w:rPr>
                <w:noProof/>
                <w:webHidden/>
              </w:rPr>
              <w:tab/>
            </w:r>
            <w:r w:rsidR="00E01341">
              <w:rPr>
                <w:noProof/>
                <w:webHidden/>
              </w:rPr>
              <w:fldChar w:fldCharType="begin"/>
            </w:r>
            <w:r w:rsidR="00E01341">
              <w:rPr>
                <w:noProof/>
                <w:webHidden/>
              </w:rPr>
              <w:instrText xml:space="preserve"> PAGEREF _Toc32335641 \h </w:instrText>
            </w:r>
            <w:r w:rsidR="00E01341">
              <w:rPr>
                <w:noProof/>
                <w:webHidden/>
              </w:rPr>
            </w:r>
            <w:r w:rsidR="00E01341">
              <w:rPr>
                <w:noProof/>
                <w:webHidden/>
              </w:rPr>
              <w:fldChar w:fldCharType="separate"/>
            </w:r>
            <w:r w:rsidR="00822127">
              <w:rPr>
                <w:noProof/>
                <w:webHidden/>
              </w:rPr>
              <w:t>2</w:t>
            </w:r>
            <w:r w:rsidR="00E01341">
              <w:rPr>
                <w:noProof/>
                <w:webHidden/>
              </w:rPr>
              <w:fldChar w:fldCharType="end"/>
            </w:r>
          </w:hyperlink>
        </w:p>
        <w:p w14:paraId="0D6B905C" w14:textId="77777777" w:rsidR="00E01341" w:rsidRDefault="00EA771D">
          <w:pPr>
            <w:pStyle w:val="Inhopg2"/>
            <w:tabs>
              <w:tab w:val="right" w:leader="dot" w:pos="8297"/>
            </w:tabs>
            <w:rPr>
              <w:smallCaps w:val="0"/>
              <w:noProof/>
              <w:sz w:val="24"/>
              <w:szCs w:val="24"/>
              <w:lang w:eastAsia="nl-NL"/>
            </w:rPr>
          </w:pPr>
          <w:hyperlink w:anchor="_Toc32335642" w:history="1">
            <w:r w:rsidR="00E01341" w:rsidRPr="00085B25">
              <w:rPr>
                <w:rStyle w:val="Hyperlink"/>
                <w:noProof/>
              </w:rPr>
              <w:t>1.1 Aanleiding</w:t>
            </w:r>
            <w:r w:rsidR="00E01341">
              <w:rPr>
                <w:noProof/>
                <w:webHidden/>
              </w:rPr>
              <w:tab/>
            </w:r>
            <w:r w:rsidR="00E01341">
              <w:rPr>
                <w:noProof/>
                <w:webHidden/>
              </w:rPr>
              <w:fldChar w:fldCharType="begin"/>
            </w:r>
            <w:r w:rsidR="00E01341">
              <w:rPr>
                <w:noProof/>
                <w:webHidden/>
              </w:rPr>
              <w:instrText xml:space="preserve"> PAGEREF _Toc32335642 \h </w:instrText>
            </w:r>
            <w:r w:rsidR="00E01341">
              <w:rPr>
                <w:noProof/>
                <w:webHidden/>
              </w:rPr>
            </w:r>
            <w:r w:rsidR="00E01341">
              <w:rPr>
                <w:noProof/>
                <w:webHidden/>
              </w:rPr>
              <w:fldChar w:fldCharType="separate"/>
            </w:r>
            <w:r w:rsidR="00822127">
              <w:rPr>
                <w:noProof/>
                <w:webHidden/>
              </w:rPr>
              <w:t>2</w:t>
            </w:r>
            <w:r w:rsidR="00E01341">
              <w:rPr>
                <w:noProof/>
                <w:webHidden/>
              </w:rPr>
              <w:fldChar w:fldCharType="end"/>
            </w:r>
          </w:hyperlink>
        </w:p>
        <w:p w14:paraId="728DD151" w14:textId="77777777" w:rsidR="00E01341" w:rsidRDefault="00EA771D">
          <w:pPr>
            <w:pStyle w:val="Inhopg2"/>
            <w:tabs>
              <w:tab w:val="right" w:leader="dot" w:pos="8297"/>
            </w:tabs>
            <w:rPr>
              <w:smallCaps w:val="0"/>
              <w:noProof/>
              <w:sz w:val="24"/>
              <w:szCs w:val="24"/>
              <w:lang w:eastAsia="nl-NL"/>
            </w:rPr>
          </w:pPr>
          <w:hyperlink w:anchor="_Toc32335643" w:history="1">
            <w:r w:rsidR="00E01341" w:rsidRPr="00085B25">
              <w:rPr>
                <w:rStyle w:val="Hyperlink"/>
                <w:noProof/>
              </w:rPr>
              <w:t>1.2 Doelstelling</w:t>
            </w:r>
            <w:r w:rsidR="00E01341">
              <w:rPr>
                <w:noProof/>
                <w:webHidden/>
              </w:rPr>
              <w:tab/>
            </w:r>
            <w:r w:rsidR="00E01341">
              <w:rPr>
                <w:noProof/>
                <w:webHidden/>
              </w:rPr>
              <w:fldChar w:fldCharType="begin"/>
            </w:r>
            <w:r w:rsidR="00E01341">
              <w:rPr>
                <w:noProof/>
                <w:webHidden/>
              </w:rPr>
              <w:instrText xml:space="preserve"> PAGEREF _Toc32335643 \h </w:instrText>
            </w:r>
            <w:r w:rsidR="00E01341">
              <w:rPr>
                <w:noProof/>
                <w:webHidden/>
              </w:rPr>
            </w:r>
            <w:r w:rsidR="00E01341">
              <w:rPr>
                <w:noProof/>
                <w:webHidden/>
              </w:rPr>
              <w:fldChar w:fldCharType="separate"/>
            </w:r>
            <w:r w:rsidR="00822127">
              <w:rPr>
                <w:noProof/>
                <w:webHidden/>
              </w:rPr>
              <w:t>2</w:t>
            </w:r>
            <w:r w:rsidR="00E01341">
              <w:rPr>
                <w:noProof/>
                <w:webHidden/>
              </w:rPr>
              <w:fldChar w:fldCharType="end"/>
            </w:r>
          </w:hyperlink>
        </w:p>
        <w:p w14:paraId="45A41499" w14:textId="77777777" w:rsidR="00E01341" w:rsidRDefault="00EA771D">
          <w:pPr>
            <w:pStyle w:val="Inhopg2"/>
            <w:tabs>
              <w:tab w:val="right" w:leader="dot" w:pos="8297"/>
            </w:tabs>
            <w:rPr>
              <w:smallCaps w:val="0"/>
              <w:noProof/>
              <w:sz w:val="24"/>
              <w:szCs w:val="24"/>
              <w:lang w:eastAsia="nl-NL"/>
            </w:rPr>
          </w:pPr>
          <w:hyperlink w:anchor="_Toc32335644" w:history="1">
            <w:r w:rsidR="00E01341" w:rsidRPr="00085B25">
              <w:rPr>
                <w:rStyle w:val="Hyperlink"/>
                <w:noProof/>
              </w:rPr>
              <w:t>1.3 Overheidsdrempel</w:t>
            </w:r>
            <w:r w:rsidR="00E01341">
              <w:rPr>
                <w:noProof/>
                <w:webHidden/>
              </w:rPr>
              <w:tab/>
            </w:r>
            <w:r w:rsidR="00E01341">
              <w:rPr>
                <w:noProof/>
                <w:webHidden/>
              </w:rPr>
              <w:fldChar w:fldCharType="begin"/>
            </w:r>
            <w:r w:rsidR="00E01341">
              <w:rPr>
                <w:noProof/>
                <w:webHidden/>
              </w:rPr>
              <w:instrText xml:space="preserve"> PAGEREF _Toc32335644 \h </w:instrText>
            </w:r>
            <w:r w:rsidR="00E01341">
              <w:rPr>
                <w:noProof/>
                <w:webHidden/>
              </w:rPr>
            </w:r>
            <w:r w:rsidR="00E01341">
              <w:rPr>
                <w:noProof/>
                <w:webHidden/>
              </w:rPr>
              <w:fldChar w:fldCharType="separate"/>
            </w:r>
            <w:r w:rsidR="00822127">
              <w:rPr>
                <w:noProof/>
                <w:webHidden/>
              </w:rPr>
              <w:t>2</w:t>
            </w:r>
            <w:r w:rsidR="00E01341">
              <w:rPr>
                <w:noProof/>
                <w:webHidden/>
              </w:rPr>
              <w:fldChar w:fldCharType="end"/>
            </w:r>
          </w:hyperlink>
        </w:p>
        <w:p w14:paraId="42B71B4E" w14:textId="77777777" w:rsidR="00E01341" w:rsidRDefault="00EA771D">
          <w:pPr>
            <w:pStyle w:val="Inhopg2"/>
            <w:tabs>
              <w:tab w:val="right" w:leader="dot" w:pos="8297"/>
            </w:tabs>
            <w:rPr>
              <w:smallCaps w:val="0"/>
              <w:noProof/>
              <w:sz w:val="24"/>
              <w:szCs w:val="24"/>
              <w:lang w:eastAsia="nl-NL"/>
            </w:rPr>
          </w:pPr>
          <w:hyperlink w:anchor="_Toc32335645" w:history="1">
            <w:r w:rsidR="00E01341" w:rsidRPr="00085B25">
              <w:rPr>
                <w:rStyle w:val="Hyperlink"/>
                <w:noProof/>
              </w:rPr>
              <w:t>1.4 Opbouw van dit rapport</w:t>
            </w:r>
            <w:r w:rsidR="00E01341">
              <w:rPr>
                <w:noProof/>
                <w:webHidden/>
              </w:rPr>
              <w:tab/>
            </w:r>
            <w:r w:rsidR="00E01341">
              <w:rPr>
                <w:noProof/>
                <w:webHidden/>
              </w:rPr>
              <w:fldChar w:fldCharType="begin"/>
            </w:r>
            <w:r w:rsidR="00E01341">
              <w:rPr>
                <w:noProof/>
                <w:webHidden/>
              </w:rPr>
              <w:instrText xml:space="preserve"> PAGEREF _Toc32335645 \h </w:instrText>
            </w:r>
            <w:r w:rsidR="00E01341">
              <w:rPr>
                <w:noProof/>
                <w:webHidden/>
              </w:rPr>
            </w:r>
            <w:r w:rsidR="00E01341">
              <w:rPr>
                <w:noProof/>
                <w:webHidden/>
              </w:rPr>
              <w:fldChar w:fldCharType="separate"/>
            </w:r>
            <w:r w:rsidR="00822127">
              <w:rPr>
                <w:noProof/>
                <w:webHidden/>
              </w:rPr>
              <w:t>3</w:t>
            </w:r>
            <w:r w:rsidR="00E01341">
              <w:rPr>
                <w:noProof/>
                <w:webHidden/>
              </w:rPr>
              <w:fldChar w:fldCharType="end"/>
            </w:r>
          </w:hyperlink>
        </w:p>
        <w:p w14:paraId="059F647E" w14:textId="77777777" w:rsidR="00E01341" w:rsidRDefault="00EA771D">
          <w:pPr>
            <w:pStyle w:val="Inhopg1"/>
            <w:tabs>
              <w:tab w:val="right" w:leader="dot" w:pos="8297"/>
            </w:tabs>
            <w:rPr>
              <w:b w:val="0"/>
              <w:bCs w:val="0"/>
              <w:caps w:val="0"/>
              <w:noProof/>
              <w:sz w:val="24"/>
              <w:szCs w:val="24"/>
              <w:lang w:eastAsia="nl-NL"/>
            </w:rPr>
          </w:pPr>
          <w:hyperlink w:anchor="_Toc32335646" w:history="1">
            <w:r w:rsidR="00E01341" w:rsidRPr="00085B25">
              <w:rPr>
                <w:rStyle w:val="Hyperlink"/>
                <w:noProof/>
              </w:rPr>
              <w:t>2 Objectgegevens</w:t>
            </w:r>
            <w:r w:rsidR="00E01341">
              <w:rPr>
                <w:noProof/>
                <w:webHidden/>
              </w:rPr>
              <w:tab/>
            </w:r>
            <w:r w:rsidR="00E01341">
              <w:rPr>
                <w:noProof/>
                <w:webHidden/>
              </w:rPr>
              <w:fldChar w:fldCharType="begin"/>
            </w:r>
            <w:r w:rsidR="00E01341">
              <w:rPr>
                <w:noProof/>
                <w:webHidden/>
              </w:rPr>
              <w:instrText xml:space="preserve"> PAGEREF _Toc32335646 \h </w:instrText>
            </w:r>
            <w:r w:rsidR="00E01341">
              <w:rPr>
                <w:noProof/>
                <w:webHidden/>
              </w:rPr>
            </w:r>
            <w:r w:rsidR="00E01341">
              <w:rPr>
                <w:noProof/>
                <w:webHidden/>
              </w:rPr>
              <w:fldChar w:fldCharType="separate"/>
            </w:r>
            <w:r w:rsidR="00822127">
              <w:rPr>
                <w:noProof/>
                <w:webHidden/>
              </w:rPr>
              <w:t>4</w:t>
            </w:r>
            <w:r w:rsidR="00E01341">
              <w:rPr>
                <w:noProof/>
                <w:webHidden/>
              </w:rPr>
              <w:fldChar w:fldCharType="end"/>
            </w:r>
          </w:hyperlink>
        </w:p>
        <w:p w14:paraId="4EDEF17E" w14:textId="77777777" w:rsidR="00E01341" w:rsidRDefault="00EA771D">
          <w:pPr>
            <w:pStyle w:val="Inhopg2"/>
            <w:tabs>
              <w:tab w:val="right" w:leader="dot" w:pos="8297"/>
            </w:tabs>
            <w:rPr>
              <w:smallCaps w:val="0"/>
              <w:noProof/>
              <w:sz w:val="24"/>
              <w:szCs w:val="24"/>
              <w:lang w:eastAsia="nl-NL"/>
            </w:rPr>
          </w:pPr>
          <w:hyperlink w:anchor="_Toc32335647" w:history="1">
            <w:r w:rsidR="00E01341" w:rsidRPr="00085B25">
              <w:rPr>
                <w:rStyle w:val="Hyperlink"/>
                <w:noProof/>
              </w:rPr>
              <w:t>2.1 Algemeen</w:t>
            </w:r>
            <w:r w:rsidR="00E01341">
              <w:rPr>
                <w:noProof/>
                <w:webHidden/>
              </w:rPr>
              <w:tab/>
            </w:r>
            <w:r w:rsidR="00E01341">
              <w:rPr>
                <w:noProof/>
                <w:webHidden/>
              </w:rPr>
              <w:fldChar w:fldCharType="begin"/>
            </w:r>
            <w:r w:rsidR="00E01341">
              <w:rPr>
                <w:noProof/>
                <w:webHidden/>
              </w:rPr>
              <w:instrText xml:space="preserve"> PAGEREF _Toc32335647 \h </w:instrText>
            </w:r>
            <w:r w:rsidR="00E01341">
              <w:rPr>
                <w:noProof/>
                <w:webHidden/>
              </w:rPr>
            </w:r>
            <w:r w:rsidR="00E01341">
              <w:rPr>
                <w:noProof/>
                <w:webHidden/>
              </w:rPr>
              <w:fldChar w:fldCharType="separate"/>
            </w:r>
            <w:r w:rsidR="00822127">
              <w:rPr>
                <w:noProof/>
                <w:webHidden/>
              </w:rPr>
              <w:t>4</w:t>
            </w:r>
            <w:r w:rsidR="00E01341">
              <w:rPr>
                <w:noProof/>
                <w:webHidden/>
              </w:rPr>
              <w:fldChar w:fldCharType="end"/>
            </w:r>
          </w:hyperlink>
        </w:p>
        <w:p w14:paraId="59E33FB2" w14:textId="77777777" w:rsidR="00E01341" w:rsidRDefault="00EA771D">
          <w:pPr>
            <w:pStyle w:val="Inhopg2"/>
            <w:tabs>
              <w:tab w:val="right" w:leader="dot" w:pos="8297"/>
            </w:tabs>
            <w:rPr>
              <w:smallCaps w:val="0"/>
              <w:noProof/>
              <w:sz w:val="24"/>
              <w:szCs w:val="24"/>
              <w:lang w:eastAsia="nl-NL"/>
            </w:rPr>
          </w:pPr>
          <w:hyperlink w:anchor="_Toc32335648" w:history="1">
            <w:r w:rsidR="00E01341" w:rsidRPr="00085B25">
              <w:rPr>
                <w:rStyle w:val="Hyperlink"/>
                <w:noProof/>
              </w:rPr>
              <w:t>2.2</w:t>
            </w:r>
            <w:r w:rsidR="00E01341" w:rsidRPr="00484595">
              <w:rPr>
                <w:rStyle w:val="Hyperlink"/>
                <w:noProof/>
                <w:color w:val="auto"/>
              </w:rPr>
              <w:t xml:space="preserve"> Specificaties</w:t>
            </w:r>
            <w:r w:rsidR="00E01341">
              <w:rPr>
                <w:noProof/>
                <w:webHidden/>
              </w:rPr>
              <w:tab/>
            </w:r>
            <w:r w:rsidR="00E01341">
              <w:rPr>
                <w:noProof/>
                <w:webHidden/>
              </w:rPr>
              <w:fldChar w:fldCharType="begin"/>
            </w:r>
            <w:r w:rsidR="00E01341">
              <w:rPr>
                <w:noProof/>
                <w:webHidden/>
              </w:rPr>
              <w:instrText xml:space="preserve"> PAGEREF _Toc32335648 \h </w:instrText>
            </w:r>
            <w:r w:rsidR="00E01341">
              <w:rPr>
                <w:noProof/>
                <w:webHidden/>
              </w:rPr>
            </w:r>
            <w:r w:rsidR="00E01341">
              <w:rPr>
                <w:noProof/>
                <w:webHidden/>
              </w:rPr>
              <w:fldChar w:fldCharType="separate"/>
            </w:r>
            <w:r w:rsidR="00822127">
              <w:rPr>
                <w:noProof/>
                <w:webHidden/>
              </w:rPr>
              <w:t>5</w:t>
            </w:r>
            <w:r w:rsidR="00E01341">
              <w:rPr>
                <w:noProof/>
                <w:webHidden/>
              </w:rPr>
              <w:fldChar w:fldCharType="end"/>
            </w:r>
          </w:hyperlink>
        </w:p>
        <w:p w14:paraId="7E0F7018" w14:textId="77777777" w:rsidR="00E01341" w:rsidRDefault="00EA771D">
          <w:pPr>
            <w:pStyle w:val="Inhopg2"/>
            <w:tabs>
              <w:tab w:val="right" w:leader="dot" w:pos="8297"/>
            </w:tabs>
            <w:rPr>
              <w:smallCaps w:val="0"/>
              <w:noProof/>
              <w:sz w:val="24"/>
              <w:szCs w:val="24"/>
              <w:lang w:eastAsia="nl-NL"/>
            </w:rPr>
          </w:pPr>
          <w:hyperlink w:anchor="_Toc32335649" w:history="1">
            <w:r w:rsidR="00E01341" w:rsidRPr="00085B25">
              <w:rPr>
                <w:rStyle w:val="Hyperlink"/>
                <w:noProof/>
              </w:rPr>
              <w:t>2.3 Voorzieningen binnen het gebouw</w:t>
            </w:r>
            <w:r w:rsidR="00E01341">
              <w:rPr>
                <w:noProof/>
                <w:webHidden/>
              </w:rPr>
              <w:tab/>
            </w:r>
            <w:r w:rsidR="00E01341">
              <w:rPr>
                <w:noProof/>
                <w:webHidden/>
              </w:rPr>
              <w:fldChar w:fldCharType="begin"/>
            </w:r>
            <w:r w:rsidR="00E01341">
              <w:rPr>
                <w:noProof/>
                <w:webHidden/>
              </w:rPr>
              <w:instrText xml:space="preserve"> PAGEREF _Toc32335649 \h </w:instrText>
            </w:r>
            <w:r w:rsidR="00E01341">
              <w:rPr>
                <w:noProof/>
                <w:webHidden/>
              </w:rPr>
            </w:r>
            <w:r w:rsidR="00E01341">
              <w:rPr>
                <w:noProof/>
                <w:webHidden/>
              </w:rPr>
              <w:fldChar w:fldCharType="separate"/>
            </w:r>
            <w:r w:rsidR="00822127">
              <w:rPr>
                <w:noProof/>
                <w:webHidden/>
              </w:rPr>
              <w:t>5</w:t>
            </w:r>
            <w:r w:rsidR="00E01341">
              <w:rPr>
                <w:noProof/>
                <w:webHidden/>
              </w:rPr>
              <w:fldChar w:fldCharType="end"/>
            </w:r>
          </w:hyperlink>
        </w:p>
        <w:p w14:paraId="314C4028" w14:textId="77777777" w:rsidR="00E01341" w:rsidRDefault="00EA771D">
          <w:pPr>
            <w:pStyle w:val="Inhopg2"/>
            <w:tabs>
              <w:tab w:val="right" w:leader="dot" w:pos="8297"/>
            </w:tabs>
            <w:rPr>
              <w:smallCaps w:val="0"/>
              <w:noProof/>
              <w:sz w:val="24"/>
              <w:szCs w:val="24"/>
              <w:lang w:eastAsia="nl-NL"/>
            </w:rPr>
          </w:pPr>
          <w:hyperlink w:anchor="_Toc32335650" w:history="1">
            <w:r w:rsidR="00E01341" w:rsidRPr="00085B25">
              <w:rPr>
                <w:rStyle w:val="Hyperlink"/>
                <w:noProof/>
              </w:rPr>
              <w:t>2.4 Personeel en organisatie</w:t>
            </w:r>
            <w:r w:rsidR="00E01341">
              <w:rPr>
                <w:noProof/>
                <w:webHidden/>
              </w:rPr>
              <w:tab/>
            </w:r>
            <w:r w:rsidR="00E01341">
              <w:rPr>
                <w:noProof/>
                <w:webHidden/>
              </w:rPr>
              <w:fldChar w:fldCharType="begin"/>
            </w:r>
            <w:r w:rsidR="00E01341">
              <w:rPr>
                <w:noProof/>
                <w:webHidden/>
              </w:rPr>
              <w:instrText xml:space="preserve"> PAGEREF _Toc32335650 \h </w:instrText>
            </w:r>
            <w:r w:rsidR="00E01341">
              <w:rPr>
                <w:noProof/>
                <w:webHidden/>
              </w:rPr>
            </w:r>
            <w:r w:rsidR="00E01341">
              <w:rPr>
                <w:noProof/>
                <w:webHidden/>
              </w:rPr>
              <w:fldChar w:fldCharType="separate"/>
            </w:r>
            <w:r w:rsidR="00822127">
              <w:rPr>
                <w:noProof/>
                <w:webHidden/>
              </w:rPr>
              <w:t>6</w:t>
            </w:r>
            <w:r w:rsidR="00E01341">
              <w:rPr>
                <w:noProof/>
                <w:webHidden/>
              </w:rPr>
              <w:fldChar w:fldCharType="end"/>
            </w:r>
          </w:hyperlink>
        </w:p>
        <w:p w14:paraId="554606B0" w14:textId="77777777" w:rsidR="00E01341" w:rsidRDefault="00EA771D">
          <w:pPr>
            <w:pStyle w:val="Inhopg1"/>
            <w:tabs>
              <w:tab w:val="right" w:leader="dot" w:pos="8297"/>
            </w:tabs>
            <w:rPr>
              <w:b w:val="0"/>
              <w:bCs w:val="0"/>
              <w:caps w:val="0"/>
              <w:noProof/>
              <w:sz w:val="24"/>
              <w:szCs w:val="24"/>
              <w:lang w:eastAsia="nl-NL"/>
            </w:rPr>
          </w:pPr>
          <w:hyperlink w:anchor="_Toc32335651" w:history="1">
            <w:r w:rsidR="00E01341" w:rsidRPr="00085B25">
              <w:rPr>
                <w:rStyle w:val="Hyperlink"/>
                <w:noProof/>
              </w:rPr>
              <w:t>3 Organisatie schoolhulpverlening (SHV)</w:t>
            </w:r>
            <w:r w:rsidR="00E01341">
              <w:rPr>
                <w:noProof/>
                <w:webHidden/>
              </w:rPr>
              <w:tab/>
            </w:r>
            <w:r w:rsidR="00E01341">
              <w:rPr>
                <w:noProof/>
                <w:webHidden/>
              </w:rPr>
              <w:fldChar w:fldCharType="begin"/>
            </w:r>
            <w:r w:rsidR="00E01341">
              <w:rPr>
                <w:noProof/>
                <w:webHidden/>
              </w:rPr>
              <w:instrText xml:space="preserve"> PAGEREF _Toc32335651 \h </w:instrText>
            </w:r>
            <w:r w:rsidR="00E01341">
              <w:rPr>
                <w:noProof/>
                <w:webHidden/>
              </w:rPr>
            </w:r>
            <w:r w:rsidR="00E01341">
              <w:rPr>
                <w:noProof/>
                <w:webHidden/>
              </w:rPr>
              <w:fldChar w:fldCharType="separate"/>
            </w:r>
            <w:r w:rsidR="00822127">
              <w:rPr>
                <w:noProof/>
                <w:webHidden/>
              </w:rPr>
              <w:t>7</w:t>
            </w:r>
            <w:r w:rsidR="00E01341">
              <w:rPr>
                <w:noProof/>
                <w:webHidden/>
              </w:rPr>
              <w:fldChar w:fldCharType="end"/>
            </w:r>
          </w:hyperlink>
        </w:p>
        <w:p w14:paraId="7A7B64B4" w14:textId="77777777" w:rsidR="00E01341" w:rsidRDefault="00EA771D">
          <w:pPr>
            <w:pStyle w:val="Inhopg2"/>
            <w:tabs>
              <w:tab w:val="right" w:leader="dot" w:pos="8297"/>
            </w:tabs>
            <w:rPr>
              <w:smallCaps w:val="0"/>
              <w:noProof/>
              <w:sz w:val="24"/>
              <w:szCs w:val="24"/>
              <w:lang w:eastAsia="nl-NL"/>
            </w:rPr>
          </w:pPr>
          <w:hyperlink w:anchor="_Toc32335652" w:history="1">
            <w:r w:rsidR="00E01341" w:rsidRPr="00085B25">
              <w:rPr>
                <w:rStyle w:val="Hyperlink"/>
                <w:noProof/>
              </w:rPr>
              <w:t>3.1 Aantal schoolhulpverleners</w:t>
            </w:r>
            <w:r w:rsidR="00E01341">
              <w:rPr>
                <w:noProof/>
                <w:webHidden/>
              </w:rPr>
              <w:tab/>
            </w:r>
            <w:r w:rsidR="00E01341">
              <w:rPr>
                <w:noProof/>
                <w:webHidden/>
              </w:rPr>
              <w:fldChar w:fldCharType="begin"/>
            </w:r>
            <w:r w:rsidR="00E01341">
              <w:rPr>
                <w:noProof/>
                <w:webHidden/>
              </w:rPr>
              <w:instrText xml:space="preserve"> PAGEREF _Toc32335652 \h </w:instrText>
            </w:r>
            <w:r w:rsidR="00E01341">
              <w:rPr>
                <w:noProof/>
                <w:webHidden/>
              </w:rPr>
            </w:r>
            <w:r w:rsidR="00E01341">
              <w:rPr>
                <w:noProof/>
                <w:webHidden/>
              </w:rPr>
              <w:fldChar w:fldCharType="separate"/>
            </w:r>
            <w:r w:rsidR="00822127">
              <w:rPr>
                <w:noProof/>
                <w:webHidden/>
              </w:rPr>
              <w:t>7</w:t>
            </w:r>
            <w:r w:rsidR="00E01341">
              <w:rPr>
                <w:noProof/>
                <w:webHidden/>
              </w:rPr>
              <w:fldChar w:fldCharType="end"/>
            </w:r>
          </w:hyperlink>
        </w:p>
        <w:p w14:paraId="6AD33444" w14:textId="77777777" w:rsidR="00E01341" w:rsidRDefault="00EA771D">
          <w:pPr>
            <w:pStyle w:val="Inhopg2"/>
            <w:tabs>
              <w:tab w:val="right" w:leader="dot" w:pos="8297"/>
            </w:tabs>
            <w:rPr>
              <w:smallCaps w:val="0"/>
              <w:noProof/>
              <w:sz w:val="24"/>
              <w:szCs w:val="24"/>
              <w:lang w:eastAsia="nl-NL"/>
            </w:rPr>
          </w:pPr>
          <w:hyperlink w:anchor="_Toc32335653" w:history="1">
            <w:r w:rsidR="00E01341" w:rsidRPr="00085B25">
              <w:rPr>
                <w:rStyle w:val="Hyperlink"/>
                <w:noProof/>
              </w:rPr>
              <w:t>3.2 Taken en opleiding hoofd schoolhulpverlening</w:t>
            </w:r>
            <w:r w:rsidR="00E01341">
              <w:rPr>
                <w:noProof/>
                <w:webHidden/>
              </w:rPr>
              <w:tab/>
            </w:r>
            <w:r w:rsidR="00E01341">
              <w:rPr>
                <w:noProof/>
                <w:webHidden/>
              </w:rPr>
              <w:fldChar w:fldCharType="begin"/>
            </w:r>
            <w:r w:rsidR="00E01341">
              <w:rPr>
                <w:noProof/>
                <w:webHidden/>
              </w:rPr>
              <w:instrText xml:space="preserve"> PAGEREF _Toc32335653 \h </w:instrText>
            </w:r>
            <w:r w:rsidR="00E01341">
              <w:rPr>
                <w:noProof/>
                <w:webHidden/>
              </w:rPr>
            </w:r>
            <w:r w:rsidR="00E01341">
              <w:rPr>
                <w:noProof/>
                <w:webHidden/>
              </w:rPr>
              <w:fldChar w:fldCharType="separate"/>
            </w:r>
            <w:r w:rsidR="00822127">
              <w:rPr>
                <w:noProof/>
                <w:webHidden/>
              </w:rPr>
              <w:t>7</w:t>
            </w:r>
            <w:r w:rsidR="00E01341">
              <w:rPr>
                <w:noProof/>
                <w:webHidden/>
              </w:rPr>
              <w:fldChar w:fldCharType="end"/>
            </w:r>
          </w:hyperlink>
        </w:p>
        <w:p w14:paraId="4388FDAE" w14:textId="77777777" w:rsidR="00E01341" w:rsidRDefault="00EA771D">
          <w:pPr>
            <w:pStyle w:val="Inhopg2"/>
            <w:tabs>
              <w:tab w:val="right" w:leader="dot" w:pos="8297"/>
            </w:tabs>
            <w:rPr>
              <w:smallCaps w:val="0"/>
              <w:noProof/>
              <w:sz w:val="24"/>
              <w:szCs w:val="24"/>
              <w:lang w:eastAsia="nl-NL"/>
            </w:rPr>
          </w:pPr>
          <w:hyperlink w:anchor="_Toc32335654" w:history="1">
            <w:r w:rsidR="00E01341" w:rsidRPr="00085B25">
              <w:rPr>
                <w:rStyle w:val="Hyperlink"/>
                <w:noProof/>
              </w:rPr>
              <w:t>3.3 Taken en opleiding schoolhulpverleners</w:t>
            </w:r>
            <w:r w:rsidR="00E01341">
              <w:rPr>
                <w:noProof/>
                <w:webHidden/>
              </w:rPr>
              <w:tab/>
            </w:r>
            <w:r w:rsidR="00E01341">
              <w:rPr>
                <w:noProof/>
                <w:webHidden/>
              </w:rPr>
              <w:fldChar w:fldCharType="begin"/>
            </w:r>
            <w:r w:rsidR="00E01341">
              <w:rPr>
                <w:noProof/>
                <w:webHidden/>
              </w:rPr>
              <w:instrText xml:space="preserve"> PAGEREF _Toc32335654 \h </w:instrText>
            </w:r>
            <w:r w:rsidR="00E01341">
              <w:rPr>
                <w:noProof/>
                <w:webHidden/>
              </w:rPr>
            </w:r>
            <w:r w:rsidR="00E01341">
              <w:rPr>
                <w:noProof/>
                <w:webHidden/>
              </w:rPr>
              <w:fldChar w:fldCharType="separate"/>
            </w:r>
            <w:r w:rsidR="00822127">
              <w:rPr>
                <w:noProof/>
                <w:webHidden/>
              </w:rPr>
              <w:t>7</w:t>
            </w:r>
            <w:r w:rsidR="00E01341">
              <w:rPr>
                <w:noProof/>
                <w:webHidden/>
              </w:rPr>
              <w:fldChar w:fldCharType="end"/>
            </w:r>
          </w:hyperlink>
        </w:p>
        <w:p w14:paraId="7978C21E" w14:textId="77777777" w:rsidR="00E01341" w:rsidRDefault="00EA771D">
          <w:pPr>
            <w:pStyle w:val="Inhopg2"/>
            <w:tabs>
              <w:tab w:val="right" w:leader="dot" w:pos="8297"/>
            </w:tabs>
            <w:rPr>
              <w:smallCaps w:val="0"/>
              <w:noProof/>
              <w:sz w:val="24"/>
              <w:szCs w:val="24"/>
              <w:lang w:eastAsia="nl-NL"/>
            </w:rPr>
          </w:pPr>
          <w:hyperlink w:anchor="_Toc32335655" w:history="1">
            <w:r w:rsidR="00E01341" w:rsidRPr="00085B25">
              <w:rPr>
                <w:rStyle w:val="Hyperlink"/>
                <w:noProof/>
              </w:rPr>
              <w:t>3.4 Bereikbaarheid schoolhulpverleners</w:t>
            </w:r>
            <w:r w:rsidR="00E01341">
              <w:rPr>
                <w:noProof/>
                <w:webHidden/>
              </w:rPr>
              <w:tab/>
            </w:r>
            <w:r w:rsidR="00E01341">
              <w:rPr>
                <w:noProof/>
                <w:webHidden/>
              </w:rPr>
              <w:fldChar w:fldCharType="begin"/>
            </w:r>
            <w:r w:rsidR="00E01341">
              <w:rPr>
                <w:noProof/>
                <w:webHidden/>
              </w:rPr>
              <w:instrText xml:space="preserve"> PAGEREF _Toc32335655 \h </w:instrText>
            </w:r>
            <w:r w:rsidR="00E01341">
              <w:rPr>
                <w:noProof/>
                <w:webHidden/>
              </w:rPr>
            </w:r>
            <w:r w:rsidR="00E01341">
              <w:rPr>
                <w:noProof/>
                <w:webHidden/>
              </w:rPr>
              <w:fldChar w:fldCharType="separate"/>
            </w:r>
            <w:r w:rsidR="00822127">
              <w:rPr>
                <w:noProof/>
                <w:webHidden/>
              </w:rPr>
              <w:t>7</w:t>
            </w:r>
            <w:r w:rsidR="00E01341">
              <w:rPr>
                <w:noProof/>
                <w:webHidden/>
              </w:rPr>
              <w:fldChar w:fldCharType="end"/>
            </w:r>
          </w:hyperlink>
        </w:p>
        <w:p w14:paraId="28BBE4CC" w14:textId="77777777" w:rsidR="00E01341" w:rsidRDefault="00EA771D">
          <w:pPr>
            <w:pStyle w:val="Inhopg2"/>
            <w:tabs>
              <w:tab w:val="right" w:leader="dot" w:pos="8297"/>
            </w:tabs>
            <w:rPr>
              <w:smallCaps w:val="0"/>
              <w:noProof/>
              <w:sz w:val="24"/>
              <w:szCs w:val="24"/>
              <w:lang w:eastAsia="nl-NL"/>
            </w:rPr>
          </w:pPr>
          <w:hyperlink w:anchor="_Toc32335656" w:history="1">
            <w:r w:rsidR="00E01341" w:rsidRPr="00085B25">
              <w:rPr>
                <w:rStyle w:val="Hyperlink"/>
                <w:noProof/>
              </w:rPr>
              <w:t>3.5 Oefenschema schoolhulpverlening</w:t>
            </w:r>
            <w:r w:rsidR="00E01341">
              <w:rPr>
                <w:noProof/>
                <w:webHidden/>
              </w:rPr>
              <w:tab/>
            </w:r>
            <w:r w:rsidR="00E01341">
              <w:rPr>
                <w:noProof/>
                <w:webHidden/>
              </w:rPr>
              <w:fldChar w:fldCharType="begin"/>
            </w:r>
            <w:r w:rsidR="00E01341">
              <w:rPr>
                <w:noProof/>
                <w:webHidden/>
              </w:rPr>
              <w:instrText xml:space="preserve"> PAGEREF _Toc32335656 \h </w:instrText>
            </w:r>
            <w:r w:rsidR="00E01341">
              <w:rPr>
                <w:noProof/>
                <w:webHidden/>
              </w:rPr>
            </w:r>
            <w:r w:rsidR="00E01341">
              <w:rPr>
                <w:noProof/>
                <w:webHidden/>
              </w:rPr>
              <w:fldChar w:fldCharType="separate"/>
            </w:r>
            <w:r w:rsidR="00822127">
              <w:rPr>
                <w:noProof/>
                <w:webHidden/>
              </w:rPr>
              <w:t>7</w:t>
            </w:r>
            <w:r w:rsidR="00E01341">
              <w:rPr>
                <w:noProof/>
                <w:webHidden/>
              </w:rPr>
              <w:fldChar w:fldCharType="end"/>
            </w:r>
          </w:hyperlink>
        </w:p>
        <w:p w14:paraId="4B452F2A" w14:textId="77777777" w:rsidR="00E01341" w:rsidRDefault="00EA771D">
          <w:pPr>
            <w:pStyle w:val="Inhopg2"/>
            <w:tabs>
              <w:tab w:val="right" w:leader="dot" w:pos="8297"/>
            </w:tabs>
            <w:rPr>
              <w:smallCaps w:val="0"/>
              <w:noProof/>
              <w:sz w:val="24"/>
              <w:szCs w:val="24"/>
              <w:lang w:eastAsia="nl-NL"/>
            </w:rPr>
          </w:pPr>
          <w:hyperlink w:anchor="_Toc32335657" w:history="1">
            <w:r w:rsidR="00E01341" w:rsidRPr="00085B25">
              <w:rPr>
                <w:rStyle w:val="Hyperlink"/>
                <w:noProof/>
              </w:rPr>
              <w:t>3.6 Herkenbaarheid schoolhulpverleners</w:t>
            </w:r>
            <w:r w:rsidR="00E01341">
              <w:rPr>
                <w:noProof/>
                <w:webHidden/>
              </w:rPr>
              <w:tab/>
            </w:r>
            <w:r w:rsidR="00E01341">
              <w:rPr>
                <w:noProof/>
                <w:webHidden/>
              </w:rPr>
              <w:fldChar w:fldCharType="begin"/>
            </w:r>
            <w:r w:rsidR="00E01341">
              <w:rPr>
                <w:noProof/>
                <w:webHidden/>
              </w:rPr>
              <w:instrText xml:space="preserve"> PAGEREF _Toc32335657 \h </w:instrText>
            </w:r>
            <w:r w:rsidR="00E01341">
              <w:rPr>
                <w:noProof/>
                <w:webHidden/>
              </w:rPr>
            </w:r>
            <w:r w:rsidR="00E01341">
              <w:rPr>
                <w:noProof/>
                <w:webHidden/>
              </w:rPr>
              <w:fldChar w:fldCharType="separate"/>
            </w:r>
            <w:r w:rsidR="00822127">
              <w:rPr>
                <w:noProof/>
                <w:webHidden/>
              </w:rPr>
              <w:t>8</w:t>
            </w:r>
            <w:r w:rsidR="00E01341">
              <w:rPr>
                <w:noProof/>
                <w:webHidden/>
              </w:rPr>
              <w:fldChar w:fldCharType="end"/>
            </w:r>
          </w:hyperlink>
        </w:p>
        <w:p w14:paraId="382F3BEB" w14:textId="77777777" w:rsidR="00E01341" w:rsidRDefault="00EA771D">
          <w:pPr>
            <w:pStyle w:val="Inhopg1"/>
            <w:tabs>
              <w:tab w:val="right" w:leader="dot" w:pos="8297"/>
            </w:tabs>
            <w:rPr>
              <w:b w:val="0"/>
              <w:bCs w:val="0"/>
              <w:caps w:val="0"/>
              <w:noProof/>
              <w:sz w:val="24"/>
              <w:szCs w:val="24"/>
              <w:lang w:eastAsia="nl-NL"/>
            </w:rPr>
          </w:pPr>
          <w:hyperlink w:anchor="_Toc32335658" w:history="1">
            <w:r w:rsidR="00E01341" w:rsidRPr="00085B25">
              <w:rPr>
                <w:rStyle w:val="Hyperlink"/>
                <w:noProof/>
              </w:rPr>
              <w:t>4 Ontruimingsplan</w:t>
            </w:r>
            <w:r w:rsidR="00E01341">
              <w:rPr>
                <w:noProof/>
                <w:webHidden/>
              </w:rPr>
              <w:tab/>
            </w:r>
            <w:r w:rsidR="00E01341">
              <w:rPr>
                <w:noProof/>
                <w:webHidden/>
              </w:rPr>
              <w:fldChar w:fldCharType="begin"/>
            </w:r>
            <w:r w:rsidR="00E01341">
              <w:rPr>
                <w:noProof/>
                <w:webHidden/>
              </w:rPr>
              <w:instrText xml:space="preserve"> PAGEREF _Toc32335658 \h </w:instrText>
            </w:r>
            <w:r w:rsidR="00E01341">
              <w:rPr>
                <w:noProof/>
                <w:webHidden/>
              </w:rPr>
            </w:r>
            <w:r w:rsidR="00E01341">
              <w:rPr>
                <w:noProof/>
                <w:webHidden/>
              </w:rPr>
              <w:fldChar w:fldCharType="separate"/>
            </w:r>
            <w:r w:rsidR="00822127">
              <w:rPr>
                <w:noProof/>
                <w:webHidden/>
              </w:rPr>
              <w:t>9</w:t>
            </w:r>
            <w:r w:rsidR="00E01341">
              <w:rPr>
                <w:noProof/>
                <w:webHidden/>
              </w:rPr>
              <w:fldChar w:fldCharType="end"/>
            </w:r>
          </w:hyperlink>
        </w:p>
        <w:p w14:paraId="071A8229" w14:textId="77777777" w:rsidR="00E01341" w:rsidRDefault="00EA771D">
          <w:pPr>
            <w:pStyle w:val="Inhopg2"/>
            <w:tabs>
              <w:tab w:val="right" w:leader="dot" w:pos="8297"/>
            </w:tabs>
            <w:rPr>
              <w:smallCaps w:val="0"/>
              <w:noProof/>
              <w:sz w:val="24"/>
              <w:szCs w:val="24"/>
              <w:lang w:eastAsia="nl-NL"/>
            </w:rPr>
          </w:pPr>
          <w:hyperlink w:anchor="_Toc32335659" w:history="1">
            <w:r w:rsidR="00E01341" w:rsidRPr="00085B25">
              <w:rPr>
                <w:rStyle w:val="Hyperlink"/>
                <w:noProof/>
              </w:rPr>
              <w:t>4.1 Algemene gegevens van de school</w:t>
            </w:r>
            <w:r w:rsidR="00E01341">
              <w:rPr>
                <w:noProof/>
                <w:webHidden/>
              </w:rPr>
              <w:tab/>
            </w:r>
            <w:r w:rsidR="00E01341">
              <w:rPr>
                <w:noProof/>
                <w:webHidden/>
              </w:rPr>
              <w:fldChar w:fldCharType="begin"/>
            </w:r>
            <w:r w:rsidR="00E01341">
              <w:rPr>
                <w:noProof/>
                <w:webHidden/>
              </w:rPr>
              <w:instrText xml:space="preserve"> PAGEREF _Toc32335659 \h </w:instrText>
            </w:r>
            <w:r w:rsidR="00E01341">
              <w:rPr>
                <w:noProof/>
                <w:webHidden/>
              </w:rPr>
            </w:r>
            <w:r w:rsidR="00E01341">
              <w:rPr>
                <w:noProof/>
                <w:webHidden/>
              </w:rPr>
              <w:fldChar w:fldCharType="separate"/>
            </w:r>
            <w:r w:rsidR="00822127">
              <w:rPr>
                <w:noProof/>
                <w:webHidden/>
              </w:rPr>
              <w:t>9</w:t>
            </w:r>
            <w:r w:rsidR="00E01341">
              <w:rPr>
                <w:noProof/>
                <w:webHidden/>
              </w:rPr>
              <w:fldChar w:fldCharType="end"/>
            </w:r>
          </w:hyperlink>
        </w:p>
        <w:p w14:paraId="1F0025EE" w14:textId="77777777" w:rsidR="00E01341" w:rsidRDefault="00EA771D">
          <w:pPr>
            <w:pStyle w:val="Inhopg2"/>
            <w:tabs>
              <w:tab w:val="right" w:leader="dot" w:pos="8297"/>
            </w:tabs>
            <w:rPr>
              <w:smallCaps w:val="0"/>
              <w:noProof/>
              <w:sz w:val="24"/>
              <w:szCs w:val="24"/>
              <w:lang w:eastAsia="nl-NL"/>
            </w:rPr>
          </w:pPr>
          <w:hyperlink w:anchor="_Toc32335660" w:history="1">
            <w:r w:rsidR="00E01341" w:rsidRPr="00085B25">
              <w:rPr>
                <w:rStyle w:val="Hyperlink"/>
                <w:noProof/>
              </w:rPr>
              <w:t>4.2 Algemene instructie</w:t>
            </w:r>
            <w:r w:rsidR="00E01341">
              <w:rPr>
                <w:noProof/>
                <w:webHidden/>
              </w:rPr>
              <w:tab/>
            </w:r>
            <w:r w:rsidR="00E01341">
              <w:rPr>
                <w:noProof/>
                <w:webHidden/>
              </w:rPr>
              <w:fldChar w:fldCharType="begin"/>
            </w:r>
            <w:r w:rsidR="00E01341">
              <w:rPr>
                <w:noProof/>
                <w:webHidden/>
              </w:rPr>
              <w:instrText xml:space="preserve"> PAGEREF _Toc32335660 \h </w:instrText>
            </w:r>
            <w:r w:rsidR="00E01341">
              <w:rPr>
                <w:noProof/>
                <w:webHidden/>
              </w:rPr>
            </w:r>
            <w:r w:rsidR="00E01341">
              <w:rPr>
                <w:noProof/>
                <w:webHidden/>
              </w:rPr>
              <w:fldChar w:fldCharType="separate"/>
            </w:r>
            <w:r w:rsidR="00822127">
              <w:rPr>
                <w:noProof/>
                <w:webHidden/>
              </w:rPr>
              <w:t>9</w:t>
            </w:r>
            <w:r w:rsidR="00E01341">
              <w:rPr>
                <w:noProof/>
                <w:webHidden/>
              </w:rPr>
              <w:fldChar w:fldCharType="end"/>
            </w:r>
          </w:hyperlink>
        </w:p>
        <w:p w14:paraId="63BBD66D" w14:textId="77777777" w:rsidR="00E01341" w:rsidRDefault="00EA771D">
          <w:pPr>
            <w:pStyle w:val="Inhopg2"/>
            <w:tabs>
              <w:tab w:val="right" w:leader="dot" w:pos="8297"/>
            </w:tabs>
            <w:rPr>
              <w:smallCaps w:val="0"/>
              <w:noProof/>
              <w:sz w:val="24"/>
              <w:szCs w:val="24"/>
              <w:lang w:eastAsia="nl-NL"/>
            </w:rPr>
          </w:pPr>
          <w:hyperlink w:anchor="_Toc32335661" w:history="1">
            <w:r w:rsidR="00E01341" w:rsidRPr="00085B25">
              <w:rPr>
                <w:rStyle w:val="Hyperlink"/>
                <w:noProof/>
              </w:rPr>
              <w:t>4.3 Instructie voor de SHV-ploeg</w:t>
            </w:r>
            <w:r w:rsidR="00E01341">
              <w:rPr>
                <w:noProof/>
                <w:webHidden/>
              </w:rPr>
              <w:tab/>
            </w:r>
            <w:r w:rsidR="00E01341">
              <w:rPr>
                <w:noProof/>
                <w:webHidden/>
              </w:rPr>
              <w:fldChar w:fldCharType="begin"/>
            </w:r>
            <w:r w:rsidR="00E01341">
              <w:rPr>
                <w:noProof/>
                <w:webHidden/>
              </w:rPr>
              <w:instrText xml:space="preserve"> PAGEREF _Toc32335661 \h </w:instrText>
            </w:r>
            <w:r w:rsidR="00E01341">
              <w:rPr>
                <w:noProof/>
                <w:webHidden/>
              </w:rPr>
            </w:r>
            <w:r w:rsidR="00E01341">
              <w:rPr>
                <w:noProof/>
                <w:webHidden/>
              </w:rPr>
              <w:fldChar w:fldCharType="separate"/>
            </w:r>
            <w:r w:rsidR="00822127">
              <w:rPr>
                <w:noProof/>
                <w:webHidden/>
              </w:rPr>
              <w:t>10</w:t>
            </w:r>
            <w:r w:rsidR="00E01341">
              <w:rPr>
                <w:noProof/>
                <w:webHidden/>
              </w:rPr>
              <w:fldChar w:fldCharType="end"/>
            </w:r>
          </w:hyperlink>
        </w:p>
        <w:p w14:paraId="381E11ED" w14:textId="77777777" w:rsidR="00E01341" w:rsidRDefault="00EA771D">
          <w:pPr>
            <w:pStyle w:val="Inhopg1"/>
            <w:tabs>
              <w:tab w:val="right" w:leader="dot" w:pos="8297"/>
            </w:tabs>
            <w:rPr>
              <w:b w:val="0"/>
              <w:bCs w:val="0"/>
              <w:caps w:val="0"/>
              <w:noProof/>
              <w:sz w:val="24"/>
              <w:szCs w:val="24"/>
              <w:lang w:eastAsia="nl-NL"/>
            </w:rPr>
          </w:pPr>
          <w:hyperlink w:anchor="_Toc32335662" w:history="1">
            <w:r w:rsidR="00E01341" w:rsidRPr="00085B25">
              <w:rPr>
                <w:rStyle w:val="Hyperlink"/>
                <w:noProof/>
              </w:rPr>
              <w:t>5 EHBO</w:t>
            </w:r>
            <w:r w:rsidR="00E01341">
              <w:rPr>
                <w:noProof/>
                <w:webHidden/>
              </w:rPr>
              <w:tab/>
            </w:r>
            <w:r w:rsidR="00E01341">
              <w:rPr>
                <w:noProof/>
                <w:webHidden/>
              </w:rPr>
              <w:fldChar w:fldCharType="begin"/>
            </w:r>
            <w:r w:rsidR="00E01341">
              <w:rPr>
                <w:noProof/>
                <w:webHidden/>
              </w:rPr>
              <w:instrText xml:space="preserve"> PAGEREF _Toc32335662 \h </w:instrText>
            </w:r>
            <w:r w:rsidR="00E01341">
              <w:rPr>
                <w:noProof/>
                <w:webHidden/>
              </w:rPr>
            </w:r>
            <w:r w:rsidR="00E01341">
              <w:rPr>
                <w:noProof/>
                <w:webHidden/>
              </w:rPr>
              <w:fldChar w:fldCharType="separate"/>
            </w:r>
            <w:r w:rsidR="00822127">
              <w:rPr>
                <w:noProof/>
                <w:webHidden/>
              </w:rPr>
              <w:t>12</w:t>
            </w:r>
            <w:r w:rsidR="00E01341">
              <w:rPr>
                <w:noProof/>
                <w:webHidden/>
              </w:rPr>
              <w:fldChar w:fldCharType="end"/>
            </w:r>
          </w:hyperlink>
        </w:p>
        <w:p w14:paraId="74A29460" w14:textId="77777777" w:rsidR="00E01341" w:rsidRDefault="00EA771D">
          <w:pPr>
            <w:pStyle w:val="Inhopg2"/>
            <w:tabs>
              <w:tab w:val="right" w:leader="dot" w:pos="8297"/>
            </w:tabs>
            <w:rPr>
              <w:smallCaps w:val="0"/>
              <w:noProof/>
              <w:sz w:val="24"/>
              <w:szCs w:val="24"/>
              <w:lang w:eastAsia="nl-NL"/>
            </w:rPr>
          </w:pPr>
          <w:hyperlink w:anchor="_Toc32335663" w:history="1">
            <w:r w:rsidR="00E01341" w:rsidRPr="00085B25">
              <w:rPr>
                <w:rStyle w:val="Hyperlink"/>
                <w:noProof/>
              </w:rPr>
              <w:t>5.1 Taken en opleiding coördinator EHBO</w:t>
            </w:r>
            <w:r w:rsidR="00E01341">
              <w:rPr>
                <w:noProof/>
                <w:webHidden/>
              </w:rPr>
              <w:tab/>
            </w:r>
            <w:r w:rsidR="00E01341">
              <w:rPr>
                <w:noProof/>
                <w:webHidden/>
              </w:rPr>
              <w:fldChar w:fldCharType="begin"/>
            </w:r>
            <w:r w:rsidR="00E01341">
              <w:rPr>
                <w:noProof/>
                <w:webHidden/>
              </w:rPr>
              <w:instrText xml:space="preserve"> PAGEREF _Toc32335663 \h </w:instrText>
            </w:r>
            <w:r w:rsidR="00E01341">
              <w:rPr>
                <w:noProof/>
                <w:webHidden/>
              </w:rPr>
            </w:r>
            <w:r w:rsidR="00E01341">
              <w:rPr>
                <w:noProof/>
                <w:webHidden/>
              </w:rPr>
              <w:fldChar w:fldCharType="separate"/>
            </w:r>
            <w:r w:rsidR="00822127">
              <w:rPr>
                <w:noProof/>
                <w:webHidden/>
              </w:rPr>
              <w:t>12</w:t>
            </w:r>
            <w:r w:rsidR="00E01341">
              <w:rPr>
                <w:noProof/>
                <w:webHidden/>
              </w:rPr>
              <w:fldChar w:fldCharType="end"/>
            </w:r>
          </w:hyperlink>
        </w:p>
        <w:p w14:paraId="1C231A91" w14:textId="77777777" w:rsidR="00E01341" w:rsidRDefault="00EA771D">
          <w:pPr>
            <w:pStyle w:val="Inhopg2"/>
            <w:tabs>
              <w:tab w:val="right" w:leader="dot" w:pos="8297"/>
            </w:tabs>
            <w:rPr>
              <w:smallCaps w:val="0"/>
              <w:noProof/>
              <w:sz w:val="24"/>
              <w:szCs w:val="24"/>
              <w:lang w:eastAsia="nl-NL"/>
            </w:rPr>
          </w:pPr>
          <w:hyperlink w:anchor="_Toc32335664" w:history="1">
            <w:r w:rsidR="00E01341" w:rsidRPr="00085B25">
              <w:rPr>
                <w:rStyle w:val="Hyperlink"/>
                <w:noProof/>
              </w:rPr>
              <w:t>5.2 Waar bevinden zich de verbanddozen</w:t>
            </w:r>
            <w:r w:rsidR="00E01341">
              <w:rPr>
                <w:noProof/>
                <w:webHidden/>
              </w:rPr>
              <w:tab/>
            </w:r>
            <w:r w:rsidR="00E01341">
              <w:rPr>
                <w:noProof/>
                <w:webHidden/>
              </w:rPr>
              <w:fldChar w:fldCharType="begin"/>
            </w:r>
            <w:r w:rsidR="00E01341">
              <w:rPr>
                <w:noProof/>
                <w:webHidden/>
              </w:rPr>
              <w:instrText xml:space="preserve"> PAGEREF _Toc32335664 \h </w:instrText>
            </w:r>
            <w:r w:rsidR="00E01341">
              <w:rPr>
                <w:noProof/>
                <w:webHidden/>
              </w:rPr>
            </w:r>
            <w:r w:rsidR="00E01341">
              <w:rPr>
                <w:noProof/>
                <w:webHidden/>
              </w:rPr>
              <w:fldChar w:fldCharType="separate"/>
            </w:r>
            <w:r w:rsidR="00822127">
              <w:rPr>
                <w:noProof/>
                <w:webHidden/>
              </w:rPr>
              <w:t>12</w:t>
            </w:r>
            <w:r w:rsidR="00E01341">
              <w:rPr>
                <w:noProof/>
                <w:webHidden/>
              </w:rPr>
              <w:fldChar w:fldCharType="end"/>
            </w:r>
          </w:hyperlink>
        </w:p>
        <w:p w14:paraId="09BEF18A" w14:textId="77777777" w:rsidR="00E01341" w:rsidRDefault="00EA771D">
          <w:pPr>
            <w:pStyle w:val="Inhopg2"/>
            <w:tabs>
              <w:tab w:val="right" w:leader="dot" w:pos="8297"/>
            </w:tabs>
            <w:rPr>
              <w:smallCaps w:val="0"/>
              <w:noProof/>
              <w:sz w:val="24"/>
              <w:szCs w:val="24"/>
              <w:lang w:eastAsia="nl-NL"/>
            </w:rPr>
          </w:pPr>
          <w:hyperlink w:anchor="_Toc32335665" w:history="1">
            <w:r w:rsidR="00E01341" w:rsidRPr="00085B25">
              <w:rPr>
                <w:rStyle w:val="Hyperlink"/>
                <w:noProof/>
              </w:rPr>
              <w:t>5.3 Inhoud verbanddozen</w:t>
            </w:r>
            <w:r w:rsidR="00E01341">
              <w:rPr>
                <w:noProof/>
                <w:webHidden/>
              </w:rPr>
              <w:tab/>
            </w:r>
            <w:r w:rsidR="00E01341">
              <w:rPr>
                <w:noProof/>
                <w:webHidden/>
              </w:rPr>
              <w:fldChar w:fldCharType="begin"/>
            </w:r>
            <w:r w:rsidR="00E01341">
              <w:rPr>
                <w:noProof/>
                <w:webHidden/>
              </w:rPr>
              <w:instrText xml:space="preserve"> PAGEREF _Toc32335665 \h </w:instrText>
            </w:r>
            <w:r w:rsidR="00E01341">
              <w:rPr>
                <w:noProof/>
                <w:webHidden/>
              </w:rPr>
            </w:r>
            <w:r w:rsidR="00E01341">
              <w:rPr>
                <w:noProof/>
                <w:webHidden/>
              </w:rPr>
              <w:fldChar w:fldCharType="separate"/>
            </w:r>
            <w:r w:rsidR="00822127">
              <w:rPr>
                <w:noProof/>
                <w:webHidden/>
              </w:rPr>
              <w:t>12</w:t>
            </w:r>
            <w:r w:rsidR="00E01341">
              <w:rPr>
                <w:noProof/>
                <w:webHidden/>
              </w:rPr>
              <w:fldChar w:fldCharType="end"/>
            </w:r>
          </w:hyperlink>
        </w:p>
        <w:p w14:paraId="7D44EBD5" w14:textId="77777777" w:rsidR="00E01341" w:rsidRDefault="00EA771D">
          <w:pPr>
            <w:pStyle w:val="Inhopg1"/>
            <w:tabs>
              <w:tab w:val="right" w:leader="dot" w:pos="8297"/>
            </w:tabs>
            <w:rPr>
              <w:b w:val="0"/>
              <w:bCs w:val="0"/>
              <w:caps w:val="0"/>
              <w:noProof/>
              <w:sz w:val="24"/>
              <w:szCs w:val="24"/>
              <w:lang w:eastAsia="nl-NL"/>
            </w:rPr>
          </w:pPr>
          <w:hyperlink w:anchor="_Toc32335666" w:history="1">
            <w:r w:rsidR="00E01341" w:rsidRPr="00085B25">
              <w:rPr>
                <w:rStyle w:val="Hyperlink"/>
                <w:noProof/>
              </w:rPr>
              <w:t>6 Gevaarlijke stoffen</w:t>
            </w:r>
            <w:r w:rsidR="00E01341">
              <w:rPr>
                <w:noProof/>
                <w:webHidden/>
              </w:rPr>
              <w:tab/>
            </w:r>
            <w:r w:rsidR="00E01341">
              <w:rPr>
                <w:noProof/>
                <w:webHidden/>
              </w:rPr>
              <w:fldChar w:fldCharType="begin"/>
            </w:r>
            <w:r w:rsidR="00E01341">
              <w:rPr>
                <w:noProof/>
                <w:webHidden/>
              </w:rPr>
              <w:instrText xml:space="preserve"> PAGEREF _Toc32335666 \h </w:instrText>
            </w:r>
            <w:r w:rsidR="00E01341">
              <w:rPr>
                <w:noProof/>
                <w:webHidden/>
              </w:rPr>
            </w:r>
            <w:r w:rsidR="00E01341">
              <w:rPr>
                <w:noProof/>
                <w:webHidden/>
              </w:rPr>
              <w:fldChar w:fldCharType="separate"/>
            </w:r>
            <w:r w:rsidR="00822127">
              <w:rPr>
                <w:noProof/>
                <w:webHidden/>
              </w:rPr>
              <w:t>12</w:t>
            </w:r>
            <w:r w:rsidR="00E01341">
              <w:rPr>
                <w:noProof/>
                <w:webHidden/>
              </w:rPr>
              <w:fldChar w:fldCharType="end"/>
            </w:r>
          </w:hyperlink>
        </w:p>
        <w:p w14:paraId="58184D21" w14:textId="77777777" w:rsidR="00E01341" w:rsidRDefault="00EA771D">
          <w:pPr>
            <w:pStyle w:val="Inhopg2"/>
            <w:tabs>
              <w:tab w:val="right" w:leader="dot" w:pos="8297"/>
            </w:tabs>
            <w:rPr>
              <w:smallCaps w:val="0"/>
              <w:noProof/>
              <w:sz w:val="24"/>
              <w:szCs w:val="24"/>
              <w:lang w:eastAsia="nl-NL"/>
            </w:rPr>
          </w:pPr>
          <w:hyperlink w:anchor="_Toc32335667" w:history="1">
            <w:r w:rsidR="00E01341" w:rsidRPr="00085B25">
              <w:rPr>
                <w:rStyle w:val="Hyperlink"/>
                <w:noProof/>
              </w:rPr>
              <w:t>6.1 Welke gevaarlijke stoffen zijn er aanwezig en waar</w:t>
            </w:r>
            <w:r w:rsidR="00E01341">
              <w:rPr>
                <w:noProof/>
                <w:webHidden/>
              </w:rPr>
              <w:tab/>
            </w:r>
            <w:r w:rsidR="00E01341">
              <w:rPr>
                <w:noProof/>
                <w:webHidden/>
              </w:rPr>
              <w:fldChar w:fldCharType="begin"/>
            </w:r>
            <w:r w:rsidR="00E01341">
              <w:rPr>
                <w:noProof/>
                <w:webHidden/>
              </w:rPr>
              <w:instrText xml:space="preserve"> PAGEREF _Toc32335667 \h </w:instrText>
            </w:r>
            <w:r w:rsidR="00E01341">
              <w:rPr>
                <w:noProof/>
                <w:webHidden/>
              </w:rPr>
            </w:r>
            <w:r w:rsidR="00E01341">
              <w:rPr>
                <w:noProof/>
                <w:webHidden/>
              </w:rPr>
              <w:fldChar w:fldCharType="separate"/>
            </w:r>
            <w:r w:rsidR="00822127">
              <w:rPr>
                <w:noProof/>
                <w:webHidden/>
              </w:rPr>
              <w:t>12</w:t>
            </w:r>
            <w:r w:rsidR="00E01341">
              <w:rPr>
                <w:noProof/>
                <w:webHidden/>
              </w:rPr>
              <w:fldChar w:fldCharType="end"/>
            </w:r>
          </w:hyperlink>
        </w:p>
        <w:p w14:paraId="3753C37B" w14:textId="77777777" w:rsidR="00E01341" w:rsidRDefault="00EA771D">
          <w:pPr>
            <w:pStyle w:val="Inhopg1"/>
            <w:tabs>
              <w:tab w:val="right" w:leader="dot" w:pos="8297"/>
            </w:tabs>
            <w:rPr>
              <w:b w:val="0"/>
              <w:bCs w:val="0"/>
              <w:caps w:val="0"/>
              <w:noProof/>
              <w:sz w:val="24"/>
              <w:szCs w:val="24"/>
              <w:lang w:eastAsia="nl-NL"/>
            </w:rPr>
          </w:pPr>
          <w:hyperlink w:anchor="_Toc32335668" w:history="1">
            <w:r w:rsidR="00E01341" w:rsidRPr="00085B25">
              <w:rPr>
                <w:rStyle w:val="Hyperlink"/>
                <w:noProof/>
              </w:rPr>
              <w:t>7 Bijlagen</w:t>
            </w:r>
            <w:r w:rsidR="00E01341">
              <w:rPr>
                <w:noProof/>
                <w:webHidden/>
              </w:rPr>
              <w:tab/>
            </w:r>
            <w:r w:rsidR="00E01341">
              <w:rPr>
                <w:noProof/>
                <w:webHidden/>
              </w:rPr>
              <w:fldChar w:fldCharType="begin"/>
            </w:r>
            <w:r w:rsidR="00E01341">
              <w:rPr>
                <w:noProof/>
                <w:webHidden/>
              </w:rPr>
              <w:instrText xml:space="preserve"> PAGEREF _Toc32335668 \h </w:instrText>
            </w:r>
            <w:r w:rsidR="00E01341">
              <w:rPr>
                <w:noProof/>
                <w:webHidden/>
              </w:rPr>
            </w:r>
            <w:r w:rsidR="00E01341">
              <w:rPr>
                <w:noProof/>
                <w:webHidden/>
              </w:rPr>
              <w:fldChar w:fldCharType="separate"/>
            </w:r>
            <w:r w:rsidR="00822127">
              <w:rPr>
                <w:noProof/>
                <w:webHidden/>
              </w:rPr>
              <w:t>13</w:t>
            </w:r>
            <w:r w:rsidR="00E01341">
              <w:rPr>
                <w:noProof/>
                <w:webHidden/>
              </w:rPr>
              <w:fldChar w:fldCharType="end"/>
            </w:r>
          </w:hyperlink>
        </w:p>
        <w:p w14:paraId="237F0D04" w14:textId="77777777" w:rsidR="00E01341" w:rsidRDefault="00EA771D">
          <w:pPr>
            <w:pStyle w:val="Inhopg2"/>
            <w:tabs>
              <w:tab w:val="right" w:leader="dot" w:pos="8297"/>
            </w:tabs>
            <w:rPr>
              <w:smallCaps w:val="0"/>
              <w:noProof/>
              <w:sz w:val="24"/>
              <w:szCs w:val="24"/>
              <w:lang w:eastAsia="nl-NL"/>
            </w:rPr>
          </w:pPr>
          <w:hyperlink w:anchor="_Toc32335669" w:history="1">
            <w:r w:rsidR="00E01341" w:rsidRPr="00085B25">
              <w:rPr>
                <w:rStyle w:val="Hyperlink"/>
                <w:noProof/>
              </w:rPr>
              <w:t>7.1 Bijlage 1: Begripsomschrijving</w:t>
            </w:r>
            <w:r w:rsidR="00E01341">
              <w:rPr>
                <w:noProof/>
                <w:webHidden/>
              </w:rPr>
              <w:tab/>
            </w:r>
            <w:r w:rsidR="00E01341">
              <w:rPr>
                <w:noProof/>
                <w:webHidden/>
              </w:rPr>
              <w:fldChar w:fldCharType="begin"/>
            </w:r>
            <w:r w:rsidR="00E01341">
              <w:rPr>
                <w:noProof/>
                <w:webHidden/>
              </w:rPr>
              <w:instrText xml:space="preserve"> PAGEREF _Toc32335669 \h </w:instrText>
            </w:r>
            <w:r w:rsidR="00E01341">
              <w:rPr>
                <w:noProof/>
                <w:webHidden/>
              </w:rPr>
            </w:r>
            <w:r w:rsidR="00E01341">
              <w:rPr>
                <w:noProof/>
                <w:webHidden/>
              </w:rPr>
              <w:fldChar w:fldCharType="separate"/>
            </w:r>
            <w:r w:rsidR="00822127">
              <w:rPr>
                <w:noProof/>
                <w:webHidden/>
              </w:rPr>
              <w:t>13</w:t>
            </w:r>
            <w:r w:rsidR="00E01341">
              <w:rPr>
                <w:noProof/>
                <w:webHidden/>
              </w:rPr>
              <w:fldChar w:fldCharType="end"/>
            </w:r>
          </w:hyperlink>
        </w:p>
        <w:p w14:paraId="5C23294B" w14:textId="77777777" w:rsidR="00E01341" w:rsidRDefault="00EA771D">
          <w:pPr>
            <w:pStyle w:val="Inhopg2"/>
            <w:tabs>
              <w:tab w:val="right" w:leader="dot" w:pos="8297"/>
            </w:tabs>
            <w:rPr>
              <w:smallCaps w:val="0"/>
              <w:noProof/>
              <w:sz w:val="24"/>
              <w:szCs w:val="24"/>
              <w:lang w:eastAsia="nl-NL"/>
            </w:rPr>
          </w:pPr>
          <w:hyperlink w:anchor="_Toc32335670" w:history="1">
            <w:r w:rsidR="00E01341" w:rsidRPr="00085B25">
              <w:rPr>
                <w:rStyle w:val="Hyperlink"/>
                <w:noProof/>
              </w:rPr>
              <w:t>7.2 Bijlage 2: Algemene instructie “wat de doen bij een ongeval”</w:t>
            </w:r>
            <w:r w:rsidR="00E01341">
              <w:rPr>
                <w:noProof/>
                <w:webHidden/>
              </w:rPr>
              <w:tab/>
            </w:r>
            <w:r w:rsidR="00E01341">
              <w:rPr>
                <w:noProof/>
                <w:webHidden/>
              </w:rPr>
              <w:fldChar w:fldCharType="begin"/>
            </w:r>
            <w:r w:rsidR="00E01341">
              <w:rPr>
                <w:noProof/>
                <w:webHidden/>
              </w:rPr>
              <w:instrText xml:space="preserve"> PAGEREF _Toc32335670 \h </w:instrText>
            </w:r>
            <w:r w:rsidR="00E01341">
              <w:rPr>
                <w:noProof/>
                <w:webHidden/>
              </w:rPr>
            </w:r>
            <w:r w:rsidR="00E01341">
              <w:rPr>
                <w:noProof/>
                <w:webHidden/>
              </w:rPr>
              <w:fldChar w:fldCharType="separate"/>
            </w:r>
            <w:r w:rsidR="00822127">
              <w:rPr>
                <w:noProof/>
                <w:webHidden/>
              </w:rPr>
              <w:t>14</w:t>
            </w:r>
            <w:r w:rsidR="00E01341">
              <w:rPr>
                <w:noProof/>
                <w:webHidden/>
              </w:rPr>
              <w:fldChar w:fldCharType="end"/>
            </w:r>
          </w:hyperlink>
        </w:p>
        <w:p w14:paraId="4BF41017" w14:textId="77777777" w:rsidR="00E01341" w:rsidRDefault="00EA771D">
          <w:pPr>
            <w:pStyle w:val="Inhopg1"/>
            <w:tabs>
              <w:tab w:val="right" w:leader="dot" w:pos="8297"/>
            </w:tabs>
            <w:rPr>
              <w:b w:val="0"/>
              <w:bCs w:val="0"/>
              <w:caps w:val="0"/>
              <w:noProof/>
              <w:sz w:val="24"/>
              <w:szCs w:val="24"/>
              <w:lang w:eastAsia="nl-NL"/>
            </w:rPr>
          </w:pPr>
          <w:hyperlink w:anchor="_Toc32335671" w:history="1">
            <w:r w:rsidR="00E01341" w:rsidRPr="00085B25">
              <w:rPr>
                <w:rStyle w:val="Hyperlink"/>
                <w:noProof/>
              </w:rPr>
              <w:t>8 Taakverdeling veiligheid</w:t>
            </w:r>
            <w:r w:rsidR="00E01341">
              <w:rPr>
                <w:noProof/>
                <w:webHidden/>
              </w:rPr>
              <w:tab/>
            </w:r>
            <w:r w:rsidR="00E01341">
              <w:rPr>
                <w:noProof/>
                <w:webHidden/>
              </w:rPr>
              <w:fldChar w:fldCharType="begin"/>
            </w:r>
            <w:r w:rsidR="00E01341">
              <w:rPr>
                <w:noProof/>
                <w:webHidden/>
              </w:rPr>
              <w:instrText xml:space="preserve"> PAGEREF _Toc32335671 \h </w:instrText>
            </w:r>
            <w:r w:rsidR="00E01341">
              <w:rPr>
                <w:noProof/>
                <w:webHidden/>
              </w:rPr>
            </w:r>
            <w:r w:rsidR="00E01341">
              <w:rPr>
                <w:noProof/>
                <w:webHidden/>
              </w:rPr>
              <w:fldChar w:fldCharType="separate"/>
            </w:r>
            <w:r w:rsidR="00822127">
              <w:rPr>
                <w:noProof/>
                <w:webHidden/>
              </w:rPr>
              <w:t>15</w:t>
            </w:r>
            <w:r w:rsidR="00E01341">
              <w:rPr>
                <w:noProof/>
                <w:webHidden/>
              </w:rPr>
              <w:fldChar w:fldCharType="end"/>
            </w:r>
          </w:hyperlink>
        </w:p>
        <w:p w14:paraId="6D1A2722" w14:textId="77777777" w:rsidR="00E01341" w:rsidRDefault="00EA771D">
          <w:pPr>
            <w:pStyle w:val="Inhopg2"/>
            <w:tabs>
              <w:tab w:val="right" w:leader="dot" w:pos="8297"/>
            </w:tabs>
            <w:rPr>
              <w:smallCaps w:val="0"/>
              <w:noProof/>
              <w:sz w:val="24"/>
              <w:szCs w:val="24"/>
              <w:lang w:eastAsia="nl-NL"/>
            </w:rPr>
          </w:pPr>
          <w:hyperlink w:anchor="_Toc32335672" w:history="1">
            <w:r w:rsidR="00E01341" w:rsidRPr="00085B25">
              <w:rPr>
                <w:rStyle w:val="Hyperlink"/>
                <w:noProof/>
              </w:rPr>
              <w:t>8.1 Namen bij taken</w:t>
            </w:r>
            <w:r w:rsidR="00E01341">
              <w:rPr>
                <w:noProof/>
                <w:webHidden/>
              </w:rPr>
              <w:tab/>
            </w:r>
            <w:r w:rsidR="00E01341">
              <w:rPr>
                <w:noProof/>
                <w:webHidden/>
              </w:rPr>
              <w:fldChar w:fldCharType="begin"/>
            </w:r>
            <w:r w:rsidR="00E01341">
              <w:rPr>
                <w:noProof/>
                <w:webHidden/>
              </w:rPr>
              <w:instrText xml:space="preserve"> PAGEREF _Toc32335672 \h </w:instrText>
            </w:r>
            <w:r w:rsidR="00E01341">
              <w:rPr>
                <w:noProof/>
                <w:webHidden/>
              </w:rPr>
            </w:r>
            <w:r w:rsidR="00E01341">
              <w:rPr>
                <w:noProof/>
                <w:webHidden/>
              </w:rPr>
              <w:fldChar w:fldCharType="separate"/>
            </w:r>
            <w:r w:rsidR="00822127">
              <w:rPr>
                <w:noProof/>
                <w:webHidden/>
              </w:rPr>
              <w:t>15</w:t>
            </w:r>
            <w:r w:rsidR="00E01341">
              <w:rPr>
                <w:noProof/>
                <w:webHidden/>
              </w:rPr>
              <w:fldChar w:fldCharType="end"/>
            </w:r>
          </w:hyperlink>
        </w:p>
        <w:p w14:paraId="1F5C28F5" w14:textId="77777777" w:rsidR="00E01341" w:rsidRDefault="00EA771D">
          <w:pPr>
            <w:pStyle w:val="Inhopg2"/>
            <w:tabs>
              <w:tab w:val="right" w:leader="dot" w:pos="8297"/>
            </w:tabs>
            <w:rPr>
              <w:smallCaps w:val="0"/>
              <w:noProof/>
              <w:sz w:val="24"/>
              <w:szCs w:val="24"/>
              <w:lang w:eastAsia="nl-NL"/>
            </w:rPr>
          </w:pPr>
          <w:hyperlink w:anchor="_Toc32335673" w:history="1">
            <w:r w:rsidR="00E01341" w:rsidRPr="00085B25">
              <w:rPr>
                <w:rStyle w:val="Hyperlink"/>
                <w:noProof/>
                <w:lang w:eastAsia="nl-NL"/>
              </w:rPr>
              <w:t>8.2 Externe hulpverleningsdiensten</w:t>
            </w:r>
            <w:r w:rsidR="00E01341">
              <w:rPr>
                <w:noProof/>
                <w:webHidden/>
              </w:rPr>
              <w:tab/>
            </w:r>
            <w:r w:rsidR="00E01341">
              <w:rPr>
                <w:noProof/>
                <w:webHidden/>
              </w:rPr>
              <w:fldChar w:fldCharType="begin"/>
            </w:r>
            <w:r w:rsidR="00E01341">
              <w:rPr>
                <w:noProof/>
                <w:webHidden/>
              </w:rPr>
              <w:instrText xml:space="preserve"> PAGEREF _Toc32335673 \h </w:instrText>
            </w:r>
            <w:r w:rsidR="00E01341">
              <w:rPr>
                <w:noProof/>
                <w:webHidden/>
              </w:rPr>
            </w:r>
            <w:r w:rsidR="00E01341">
              <w:rPr>
                <w:noProof/>
                <w:webHidden/>
              </w:rPr>
              <w:fldChar w:fldCharType="separate"/>
            </w:r>
            <w:r w:rsidR="00822127">
              <w:rPr>
                <w:noProof/>
                <w:webHidden/>
              </w:rPr>
              <w:t>15</w:t>
            </w:r>
            <w:r w:rsidR="00E01341">
              <w:rPr>
                <w:noProof/>
                <w:webHidden/>
              </w:rPr>
              <w:fldChar w:fldCharType="end"/>
            </w:r>
          </w:hyperlink>
        </w:p>
        <w:p w14:paraId="2D9BFE2B" w14:textId="77777777" w:rsidR="00E01341" w:rsidRDefault="00EA771D">
          <w:pPr>
            <w:pStyle w:val="Inhopg2"/>
            <w:tabs>
              <w:tab w:val="right" w:leader="dot" w:pos="8297"/>
            </w:tabs>
            <w:rPr>
              <w:smallCaps w:val="0"/>
              <w:noProof/>
              <w:sz w:val="24"/>
              <w:szCs w:val="24"/>
              <w:lang w:eastAsia="nl-NL"/>
            </w:rPr>
          </w:pPr>
          <w:hyperlink w:anchor="_Toc32335674" w:history="1">
            <w:r w:rsidR="00E01341" w:rsidRPr="00085B25">
              <w:rPr>
                <w:rStyle w:val="Hyperlink"/>
                <w:noProof/>
              </w:rPr>
              <w:t>ontruimingsplattegrond???</w:t>
            </w:r>
            <w:r w:rsidR="00E01341">
              <w:rPr>
                <w:noProof/>
                <w:webHidden/>
              </w:rPr>
              <w:tab/>
            </w:r>
            <w:r w:rsidR="00E01341">
              <w:rPr>
                <w:noProof/>
                <w:webHidden/>
              </w:rPr>
              <w:fldChar w:fldCharType="begin"/>
            </w:r>
            <w:r w:rsidR="00E01341">
              <w:rPr>
                <w:noProof/>
                <w:webHidden/>
              </w:rPr>
              <w:instrText xml:space="preserve"> PAGEREF _Toc32335674 \h </w:instrText>
            </w:r>
            <w:r w:rsidR="00E01341">
              <w:rPr>
                <w:noProof/>
                <w:webHidden/>
              </w:rPr>
            </w:r>
            <w:r w:rsidR="00E01341">
              <w:rPr>
                <w:noProof/>
                <w:webHidden/>
              </w:rPr>
              <w:fldChar w:fldCharType="separate"/>
            </w:r>
            <w:r w:rsidR="00822127">
              <w:rPr>
                <w:noProof/>
                <w:webHidden/>
              </w:rPr>
              <w:t>16</w:t>
            </w:r>
            <w:r w:rsidR="00E01341">
              <w:rPr>
                <w:noProof/>
                <w:webHidden/>
              </w:rPr>
              <w:fldChar w:fldCharType="end"/>
            </w:r>
          </w:hyperlink>
        </w:p>
        <w:p w14:paraId="5472962E" w14:textId="77777777" w:rsidR="00847616" w:rsidRPr="00594A70" w:rsidRDefault="003E1CD0" w:rsidP="004931BE">
          <w:pPr>
            <w:pStyle w:val="Kopvaninhoudsopgave"/>
          </w:pPr>
          <w:r w:rsidRPr="00594A70">
            <w:lastRenderedPageBreak/>
            <w:fldChar w:fldCharType="end"/>
          </w:r>
        </w:p>
      </w:sdtContent>
    </w:sdt>
    <w:p w14:paraId="4AF84564" w14:textId="77777777" w:rsidR="009D381B" w:rsidRPr="00594A70" w:rsidRDefault="00847616" w:rsidP="009A3FDC">
      <w:pPr>
        <w:pStyle w:val="Kop1"/>
        <w:jc w:val="both"/>
      </w:pPr>
      <w:bookmarkStart w:id="0" w:name="_Toc438119964"/>
      <w:bookmarkStart w:id="1" w:name="_Toc438120539"/>
      <w:bookmarkStart w:id="2" w:name="_Toc32335641"/>
      <w:r w:rsidRPr="00594A70">
        <w:t>1 Inleiding</w:t>
      </w:r>
      <w:bookmarkEnd w:id="0"/>
      <w:bookmarkEnd w:id="1"/>
      <w:bookmarkEnd w:id="2"/>
    </w:p>
    <w:p w14:paraId="318AEFA3" w14:textId="77777777" w:rsidR="00847616" w:rsidRDefault="00847616" w:rsidP="009A3FDC">
      <w:pPr>
        <w:pStyle w:val="Kop2"/>
        <w:jc w:val="both"/>
      </w:pPr>
      <w:bookmarkStart w:id="3" w:name="_Toc438119965"/>
      <w:bookmarkStart w:id="4" w:name="_Toc438120540"/>
      <w:bookmarkStart w:id="5" w:name="_Toc32335642"/>
      <w:r w:rsidRPr="00594A70">
        <w:t xml:space="preserve">1.1 </w:t>
      </w:r>
      <w:r w:rsidR="4EE95284" w:rsidRPr="00594A70">
        <w:t>Aanleiding</w:t>
      </w:r>
      <w:bookmarkEnd w:id="3"/>
      <w:bookmarkEnd w:id="4"/>
      <w:bookmarkEnd w:id="5"/>
    </w:p>
    <w:p w14:paraId="3A17FFAE" w14:textId="77777777" w:rsidR="000D48A6" w:rsidRPr="000D48A6" w:rsidRDefault="000D48A6" w:rsidP="000D48A6">
      <w:r w:rsidRPr="000D48A6">
        <w:t>In ieder schoolgebouw kunnen zich situaties voordoen die het noodzakelijk maken dat een leerling, medewerker of bezoeker hulpverlening nodig he</w:t>
      </w:r>
      <w:r w:rsidR="00A70BD6">
        <w:t>e</w:t>
      </w:r>
      <w:r w:rsidRPr="000D48A6">
        <w:t xml:space="preserve">ft. Daarnaast kan het gebeuren dat iedereen het gebouw zo snel mogelijk moet </w:t>
      </w:r>
      <w:r w:rsidRPr="000D48A6">
        <w:br/>
        <w:t>verlaten vanwege een</w:t>
      </w:r>
      <w:r w:rsidR="00935D61">
        <w:t xml:space="preserve"> dringende situatie zoals:</w:t>
      </w:r>
      <w:r w:rsidRPr="000D48A6">
        <w:t xml:space="preserve"> </w:t>
      </w:r>
      <w:r w:rsidR="00DB0312">
        <w:br/>
      </w:r>
      <w:r w:rsidR="00935D61">
        <w:t xml:space="preserve">- </w:t>
      </w:r>
      <w:r w:rsidRPr="000D48A6">
        <w:t>brand</w:t>
      </w:r>
      <w:r w:rsidR="00935D61">
        <w:br/>
        <w:t>- bommelding</w:t>
      </w:r>
      <w:r w:rsidR="00935D61">
        <w:br/>
        <w:t xml:space="preserve">- </w:t>
      </w:r>
      <w:r w:rsidRPr="000D48A6">
        <w:t>gaslekkage</w:t>
      </w:r>
      <w:r w:rsidR="00935D61">
        <w:br/>
        <w:t xml:space="preserve">- </w:t>
      </w:r>
      <w:r w:rsidRPr="000D48A6">
        <w:t>in opdracht van het bevoegde gezag</w:t>
      </w:r>
    </w:p>
    <w:p w14:paraId="45B88A48" w14:textId="77777777" w:rsidR="000D48A6" w:rsidRPr="000D48A6" w:rsidRDefault="000D48A6" w:rsidP="000D48A6">
      <w:r w:rsidRPr="000D48A6">
        <w:t>Voor al deze situaties is he</w:t>
      </w:r>
      <w:r>
        <w:t>t belangrijk dat er een school</w:t>
      </w:r>
      <w:r w:rsidRPr="000D48A6">
        <w:t xml:space="preserve">hulpverleningsplan ligt, </w:t>
      </w:r>
      <w:r>
        <w:t xml:space="preserve">zodat iedereen weet op wie zij </w:t>
      </w:r>
      <w:r w:rsidRPr="000D48A6">
        <w:t>kunnen rekenen.</w:t>
      </w:r>
    </w:p>
    <w:p w14:paraId="539DBE5A" w14:textId="77777777" w:rsidR="00847616" w:rsidRDefault="00847616" w:rsidP="009A3FDC">
      <w:pPr>
        <w:pStyle w:val="Kop2"/>
        <w:jc w:val="both"/>
      </w:pPr>
      <w:bookmarkStart w:id="6" w:name="_Toc438119966"/>
      <w:bookmarkStart w:id="7" w:name="_Toc438120541"/>
      <w:bookmarkStart w:id="8" w:name="_Toc32335643"/>
      <w:r w:rsidRPr="00594A70">
        <w:t xml:space="preserve">1.2 </w:t>
      </w:r>
      <w:r w:rsidR="037BCA2D" w:rsidRPr="00594A70">
        <w:t>Doelstelling</w:t>
      </w:r>
      <w:bookmarkEnd w:id="6"/>
      <w:bookmarkEnd w:id="7"/>
      <w:bookmarkEnd w:id="8"/>
    </w:p>
    <w:p w14:paraId="659C667F" w14:textId="77777777" w:rsidR="00935D61" w:rsidRPr="00935D61" w:rsidRDefault="00A70BD6" w:rsidP="00935D61">
      <w:r>
        <w:t>Het doel van dit school</w:t>
      </w:r>
      <w:r w:rsidR="00935D61" w:rsidRPr="00935D61">
        <w:t>hulpverleningsplan is om door middel van</w:t>
      </w:r>
      <w:r>
        <w:t xml:space="preserve"> het vaststellen van </w:t>
      </w:r>
      <w:r w:rsidR="00935D61" w:rsidRPr="00935D61">
        <w:t xml:space="preserve">verantwoordelijkheden, taken en procedures te komen tot een optimale waarborging van de veiligheid in de verschillende ruimtes en een zo goed mogelijke continuïteit van </w:t>
      </w:r>
      <w:r>
        <w:t>de bedrijfsvoering. Het school</w:t>
      </w:r>
      <w:r w:rsidR="00935D61" w:rsidRPr="00935D61">
        <w:t>hulpverleningsplan is een middel dat voorziet in gecoördineerde actie met betrekking tot:</w:t>
      </w:r>
      <w:r w:rsidR="00935D61">
        <w:br/>
        <w:t xml:space="preserve">- </w:t>
      </w:r>
      <w:r w:rsidR="00935D61" w:rsidRPr="00935D61">
        <w:t>Redding en medische behandeling slachtoffers</w:t>
      </w:r>
      <w:r w:rsidR="00935D61">
        <w:br/>
        <w:t xml:space="preserve">- </w:t>
      </w:r>
      <w:r w:rsidR="00935D61" w:rsidRPr="00935D61">
        <w:t>Het onder controle brengen van slachtoffers</w:t>
      </w:r>
      <w:r w:rsidR="00935D61">
        <w:br/>
        <w:t xml:space="preserve">- </w:t>
      </w:r>
      <w:r w:rsidR="00935D61" w:rsidRPr="00935D61">
        <w:t>Bescherming van de in de school aanwezige personen</w:t>
      </w:r>
      <w:r w:rsidR="00935D61">
        <w:br/>
        <w:t xml:space="preserve">- </w:t>
      </w:r>
      <w:r w:rsidR="00935D61" w:rsidRPr="00935D61">
        <w:t>Beperking van in- en externe schade en schade aan het milieu</w:t>
      </w:r>
      <w:r w:rsidR="00935D61">
        <w:br/>
        <w:t xml:space="preserve">- </w:t>
      </w:r>
      <w:r w:rsidR="00935D61" w:rsidRPr="00935D61">
        <w:t>Verstrekking van juiste informatie aan medewerkers, leerlingen en media.</w:t>
      </w:r>
    </w:p>
    <w:p w14:paraId="3C15143E" w14:textId="77777777" w:rsidR="00935D61" w:rsidRPr="00935D61" w:rsidRDefault="00A70BD6" w:rsidP="00935D61">
      <w:r>
        <w:t xml:space="preserve">De </w:t>
      </w:r>
      <w:r w:rsidR="00935D61" w:rsidRPr="00935D61">
        <w:t>gebeurtenissen die het noodzakelijk maken om het bedrijfshulpverlenings-plan in werking te stellen zijn bijvoorbeeld:</w:t>
      </w:r>
      <w:r w:rsidR="00935D61">
        <w:br/>
        <w:t xml:space="preserve">- </w:t>
      </w:r>
      <w:r w:rsidR="00935D61" w:rsidRPr="00935D61">
        <w:t>Brand</w:t>
      </w:r>
      <w:r w:rsidR="00935D61">
        <w:br/>
        <w:t xml:space="preserve">- </w:t>
      </w:r>
      <w:r w:rsidR="00935D61" w:rsidRPr="00935D61">
        <w:t>Ongeval</w:t>
      </w:r>
      <w:r w:rsidR="00935D61">
        <w:br/>
        <w:t xml:space="preserve">- </w:t>
      </w:r>
      <w:r w:rsidR="00935D61" w:rsidRPr="00935D61">
        <w:t>Gaslekkage</w:t>
      </w:r>
      <w:r w:rsidR="00935D61">
        <w:br/>
        <w:t xml:space="preserve">- </w:t>
      </w:r>
      <w:r w:rsidR="00935D61" w:rsidRPr="00935D61">
        <w:t>Bommelding</w:t>
      </w:r>
      <w:r w:rsidR="00935D61">
        <w:br/>
        <w:t xml:space="preserve">- </w:t>
      </w:r>
      <w:r w:rsidR="00935D61" w:rsidRPr="00935D61">
        <w:t>Wateroverlast</w:t>
      </w:r>
    </w:p>
    <w:p w14:paraId="0FB65CE7" w14:textId="77777777" w:rsidR="03D50E16" w:rsidRPr="00594A70" w:rsidRDefault="03D50E16" w:rsidP="0507B3D9">
      <w:pPr>
        <w:pStyle w:val="Kop2"/>
      </w:pPr>
      <w:bookmarkStart w:id="9" w:name="_Toc32335644"/>
      <w:r w:rsidRPr="00594A70">
        <w:t>1.3 O</w:t>
      </w:r>
      <w:r w:rsidR="007F64F0">
        <w:t>verheidsdrempel</w:t>
      </w:r>
      <w:bookmarkEnd w:id="9"/>
    </w:p>
    <w:p w14:paraId="6216BD3E" w14:textId="77777777" w:rsidR="0507B3D9" w:rsidRDefault="007F64F0" w:rsidP="007F64F0">
      <w:pPr>
        <w:spacing w:before="7"/>
        <w:rPr>
          <w:rFonts w:ascii="Calibri" w:eastAsia="Calibri" w:hAnsi="Calibri" w:cs="Calibri"/>
        </w:rPr>
      </w:pPr>
      <w:r w:rsidRPr="007F64F0">
        <w:rPr>
          <w:rFonts w:ascii="Calibri" w:eastAsia="Calibri" w:hAnsi="Calibri" w:cs="Calibri"/>
        </w:rPr>
        <w:t>Op het moment dat de overheid handelend of dwingend optreedt ter handhaving van de openbare orde en veiligheid, ter voorkoming of opsporing van strafbare feiten, of bij het onderzoek naar de oorzaak van een incident (calamiteit), he</w:t>
      </w:r>
      <w:r>
        <w:rPr>
          <w:rFonts w:ascii="Calibri" w:eastAsia="Calibri" w:hAnsi="Calibri" w:cs="Calibri"/>
        </w:rPr>
        <w:t>eft de overheid het opperbevel.</w:t>
      </w:r>
      <w:r>
        <w:rPr>
          <w:rFonts w:ascii="Calibri" w:eastAsia="Calibri" w:hAnsi="Calibri" w:cs="Calibri"/>
        </w:rPr>
        <w:br/>
      </w:r>
      <w:r w:rsidRPr="007F64F0">
        <w:rPr>
          <w:rFonts w:ascii="Calibri" w:eastAsia="Calibri" w:hAnsi="Calibri" w:cs="Calibri"/>
        </w:rPr>
        <w:lastRenderedPageBreak/>
        <w:t>De overheid kan zich nu manifesteren in de functie van:</w:t>
      </w:r>
      <w:r w:rsidR="004D3391">
        <w:rPr>
          <w:rFonts w:ascii="Calibri" w:eastAsia="Calibri" w:hAnsi="Calibri" w:cs="Calibri"/>
        </w:rPr>
        <w:br/>
        <w:t>- Brandweer</w:t>
      </w:r>
      <w:r w:rsidR="004D3391">
        <w:rPr>
          <w:rFonts w:ascii="Calibri" w:eastAsia="Calibri" w:hAnsi="Calibri" w:cs="Calibri"/>
        </w:rPr>
        <w:br/>
        <w:t xml:space="preserve">- </w:t>
      </w:r>
      <w:r w:rsidR="004D3391" w:rsidRPr="007F64F0">
        <w:rPr>
          <w:rFonts w:ascii="Calibri" w:eastAsia="Calibri" w:hAnsi="Calibri" w:cs="Calibri"/>
        </w:rPr>
        <w:t>Politie</w:t>
      </w:r>
      <w:r w:rsidR="004D3391">
        <w:rPr>
          <w:rFonts w:ascii="Calibri" w:eastAsia="Calibri" w:hAnsi="Calibri" w:cs="Calibri"/>
        </w:rPr>
        <w:br/>
        <w:t>- Officier</w:t>
      </w:r>
      <w:r w:rsidR="004D3391" w:rsidRPr="007F64F0">
        <w:rPr>
          <w:rFonts w:ascii="Calibri" w:eastAsia="Calibri" w:hAnsi="Calibri" w:cs="Calibri"/>
        </w:rPr>
        <w:t xml:space="preserve"> van Justitie</w:t>
      </w:r>
      <w:r>
        <w:rPr>
          <w:rFonts w:ascii="Calibri" w:eastAsia="Calibri" w:hAnsi="Calibri" w:cs="Calibri"/>
        </w:rPr>
        <w:br/>
        <w:t xml:space="preserve">- </w:t>
      </w:r>
      <w:r w:rsidRPr="007F64F0">
        <w:rPr>
          <w:rFonts w:ascii="Calibri" w:eastAsia="Calibri" w:hAnsi="Calibri" w:cs="Calibri"/>
        </w:rPr>
        <w:t>Burgemeester, ter handhaving van de openbare orde en als opperbevelhebber bij brand (in de praktijk gedelegeerd aan een brandweerofficier).</w:t>
      </w:r>
      <w:r>
        <w:rPr>
          <w:rFonts w:ascii="Calibri" w:eastAsia="Calibri" w:hAnsi="Calibri" w:cs="Calibri"/>
        </w:rPr>
        <w:br/>
      </w:r>
    </w:p>
    <w:p w14:paraId="1D66DDA0" w14:textId="77777777" w:rsidR="007F64F0" w:rsidRDefault="007F64F0" w:rsidP="007F64F0">
      <w:pPr>
        <w:pStyle w:val="Kop2"/>
      </w:pPr>
      <w:bookmarkStart w:id="10" w:name="_Toc32335645"/>
      <w:r>
        <w:t>1.4 Opbouw van dit rapport</w:t>
      </w:r>
      <w:bookmarkEnd w:id="10"/>
    </w:p>
    <w:p w14:paraId="0E50FE66" w14:textId="77777777" w:rsidR="001C6D8C" w:rsidRDefault="007F64F0" w:rsidP="001C6D8C">
      <w:r>
        <w:t>-</w:t>
      </w:r>
      <w:r>
        <w:tab/>
        <w:t>In hoofdstuk 2 staan algemene gegevens vermeld over het object zelf, de aanwezige voorzieningen en de organisatie binnen het object. Deze gegevens zijn van belang voor een veilige ontruiming.</w:t>
      </w:r>
      <w:r w:rsidR="00932EE4">
        <w:br/>
      </w:r>
      <w:r>
        <w:t>-</w:t>
      </w:r>
      <w:r>
        <w:tab/>
        <w:t>In hoofdstuk 3 i</w:t>
      </w:r>
      <w:r w:rsidR="00A70BD6">
        <w:t>s de organisatie van de school</w:t>
      </w:r>
      <w:r w:rsidR="00BC12F8">
        <w:t>veiligheidsplan</w:t>
      </w:r>
      <w:r>
        <w:t xml:space="preserve"> beschreven. In dit hoofdstuk staan na</w:t>
      </w:r>
      <w:r w:rsidR="00A70BD6">
        <w:t>ast de structuur van de school</w:t>
      </w:r>
      <w:r>
        <w:t>hulpverleningsorganisatie tevens de verantwoordelijkheden van de diverse leden van deze organisatie beschreven.</w:t>
      </w:r>
      <w:r w:rsidR="00932EE4">
        <w:br/>
      </w:r>
      <w:r>
        <w:t>-</w:t>
      </w:r>
      <w:r>
        <w:tab/>
        <w:t>In hoofdstuk 4 is de ontruimingsprocedure omschreven van het moment dat een calamiteit opgemerkt wordt tot het moment dat het signaal ‘veilig’ gegeven wordt.</w:t>
      </w:r>
      <w:r w:rsidR="00932EE4">
        <w:br/>
      </w:r>
      <w:r>
        <w:t>-</w:t>
      </w:r>
      <w:r>
        <w:tab/>
        <w:t xml:space="preserve">In hoofdstuk 5 staat de organisatie van de EHBO beschreven. Ook staat er in dit hoofdstuk beschreven welk materiaal er </w:t>
      </w:r>
      <w:r w:rsidR="00A70BD6">
        <w:t>in de verbanddozen aanwezig moet zijn</w:t>
      </w:r>
      <w:r>
        <w:t>.</w:t>
      </w:r>
      <w:r w:rsidR="00932EE4">
        <w:br/>
      </w:r>
      <w:r>
        <w:t>-</w:t>
      </w:r>
      <w:r>
        <w:tab/>
        <w:t>In hoofdstuk 6 staat de organisatie van de gevaarlijke stoffen vermeld.</w:t>
      </w:r>
      <w:r w:rsidR="00932EE4">
        <w:br/>
      </w:r>
      <w:r>
        <w:t>-</w:t>
      </w:r>
      <w:r>
        <w:tab/>
        <w:t>In hoofdstuk 7 zijn de bijlagen verzameld en in hoofdstuk 8 staan de belangrijke telefoonnummers.</w:t>
      </w:r>
    </w:p>
    <w:p w14:paraId="543C362B" w14:textId="77777777" w:rsidR="001C6D8C" w:rsidRDefault="001C6D8C" w:rsidP="001C6D8C"/>
    <w:p w14:paraId="24F6E26B" w14:textId="77777777" w:rsidR="001C6D8C" w:rsidRDefault="001C6D8C" w:rsidP="001C6D8C">
      <w:r>
        <w:rPr>
          <w:noProof/>
        </w:rPr>
        <w:drawing>
          <wp:inline distT="0" distB="0" distL="0" distR="0" wp14:anchorId="0137D4EC" wp14:editId="55F010B7">
            <wp:extent cx="40005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pic:spPr>
                </pic:pic>
              </a:graphicData>
            </a:graphic>
          </wp:inline>
        </w:drawing>
      </w:r>
    </w:p>
    <w:p w14:paraId="2E58F1B2" w14:textId="77777777" w:rsidR="001C6D8C" w:rsidRPr="00594A70" w:rsidRDefault="001C6D8C" w:rsidP="001C6D8C"/>
    <w:p w14:paraId="253D16CD" w14:textId="77777777" w:rsidR="009D381B" w:rsidRPr="00594A70" w:rsidRDefault="0009094D" w:rsidP="00594A70">
      <w:pPr>
        <w:pStyle w:val="Kop1"/>
      </w:pPr>
      <w:r w:rsidRPr="00594A70">
        <w:br w:type="page"/>
      </w:r>
      <w:bookmarkStart w:id="11" w:name="_Toc438119967"/>
      <w:bookmarkStart w:id="12" w:name="_Toc438120542"/>
      <w:bookmarkStart w:id="13" w:name="_Toc32335646"/>
      <w:r w:rsidR="002469EB" w:rsidRPr="00594A70">
        <w:lastRenderedPageBreak/>
        <w:t xml:space="preserve">2 </w:t>
      </w:r>
      <w:bookmarkEnd w:id="11"/>
      <w:bookmarkEnd w:id="12"/>
      <w:r w:rsidR="00932EE4">
        <w:t>Objectgegevens</w:t>
      </w:r>
      <w:bookmarkEnd w:id="13"/>
    </w:p>
    <w:p w14:paraId="33A087D9" w14:textId="77777777" w:rsidR="009D381B" w:rsidRPr="00594A70" w:rsidRDefault="009D381B" w:rsidP="009A3FDC">
      <w:pPr>
        <w:pStyle w:val="Bijschrift"/>
        <w:spacing w:line="276" w:lineRule="auto"/>
        <w:jc w:val="both"/>
      </w:pPr>
    </w:p>
    <w:p w14:paraId="30884D59" w14:textId="77777777" w:rsidR="00D638EB" w:rsidRPr="00594A70" w:rsidRDefault="39CB3AA3" w:rsidP="0507B3D9">
      <w:pPr>
        <w:pStyle w:val="Kop2"/>
      </w:pPr>
      <w:bookmarkStart w:id="14" w:name="_Toc32335647"/>
      <w:r w:rsidRPr="00594A70">
        <w:t>2.1 Algemeen</w:t>
      </w:r>
      <w:bookmarkEnd w:id="14"/>
    </w:p>
    <w:p w14:paraId="780C2E0A" w14:textId="77777777" w:rsidR="00932EE4" w:rsidRPr="00932EE4" w:rsidRDefault="004931BE" w:rsidP="004931BE">
      <w:pPr>
        <w:pStyle w:val="Kop3"/>
      </w:pPr>
      <w:r>
        <w:t>2.1.1</w:t>
      </w:r>
      <w:r>
        <w:tab/>
        <w:t>Naam en adres instelling</w:t>
      </w:r>
    </w:p>
    <w:p w14:paraId="064F2641" w14:textId="77777777" w:rsidR="00932EE4" w:rsidRPr="00932EE4" w:rsidRDefault="00932EE4" w:rsidP="00A70BD6">
      <w:pPr>
        <w:rPr>
          <w:b/>
          <w:bCs/>
        </w:rPr>
      </w:pPr>
      <w:r w:rsidRPr="00932EE4">
        <w:t>Naam instelling</w:t>
      </w:r>
      <w:r w:rsidRPr="00932EE4">
        <w:tab/>
      </w:r>
      <w:r w:rsidR="00A70BD6">
        <w:t xml:space="preserve">  </w:t>
      </w:r>
      <w:r w:rsidR="00A70BD6">
        <w:tab/>
        <w:t>Bernard Nieuwentijt College</w:t>
      </w:r>
    </w:p>
    <w:p w14:paraId="257B3F64" w14:textId="77777777" w:rsidR="00932EE4" w:rsidRPr="00932EE4" w:rsidRDefault="00A70BD6" w:rsidP="00A70BD6">
      <w:pPr>
        <w:rPr>
          <w:b/>
          <w:bCs/>
        </w:rPr>
      </w:pPr>
      <w:r>
        <w:t>Adres</w:t>
      </w:r>
      <w:r>
        <w:tab/>
      </w:r>
      <w:r>
        <w:tab/>
      </w:r>
      <w:r>
        <w:tab/>
      </w:r>
      <w:r>
        <w:tab/>
        <w:t>Pierebaan</w:t>
      </w:r>
      <w:r w:rsidR="004931BE">
        <w:t xml:space="preserve"> 5</w:t>
      </w:r>
    </w:p>
    <w:p w14:paraId="043BA684" w14:textId="77777777" w:rsidR="00932EE4" w:rsidRPr="00932EE4" w:rsidRDefault="00932EE4" w:rsidP="00A70BD6">
      <w:pPr>
        <w:rPr>
          <w:b/>
          <w:bCs/>
        </w:rPr>
      </w:pPr>
      <w:r w:rsidRPr="00932EE4">
        <w:t>Postcode</w:t>
      </w:r>
      <w:r w:rsidRPr="00932EE4">
        <w:tab/>
      </w:r>
      <w:r w:rsidR="00A70BD6">
        <w:tab/>
      </w:r>
      <w:r w:rsidR="00A70BD6">
        <w:tab/>
      </w:r>
      <w:r w:rsidR="00995EF4">
        <w:t>1141GV</w:t>
      </w:r>
    </w:p>
    <w:p w14:paraId="7F6FB87E" w14:textId="77777777" w:rsidR="00932EE4" w:rsidRPr="00932EE4" w:rsidRDefault="00932EE4" w:rsidP="00A70BD6">
      <w:pPr>
        <w:rPr>
          <w:b/>
          <w:bCs/>
        </w:rPr>
      </w:pPr>
      <w:r w:rsidRPr="00932EE4">
        <w:t>Plaats</w:t>
      </w:r>
      <w:r w:rsidRPr="00932EE4">
        <w:tab/>
      </w:r>
      <w:r w:rsidR="00A70BD6">
        <w:tab/>
      </w:r>
      <w:r w:rsidR="00A70BD6">
        <w:tab/>
      </w:r>
      <w:r w:rsidR="00A70BD6">
        <w:tab/>
        <w:t>Monnickendam</w:t>
      </w:r>
    </w:p>
    <w:p w14:paraId="7C05AFDB" w14:textId="77777777" w:rsidR="00932EE4" w:rsidRPr="00932EE4" w:rsidRDefault="00A70BD6" w:rsidP="00A70BD6">
      <w:pPr>
        <w:rPr>
          <w:b/>
          <w:bCs/>
        </w:rPr>
      </w:pPr>
      <w:r>
        <w:t>Telefoonnummer</w:t>
      </w:r>
      <w:r>
        <w:tab/>
        <w:t>0</w:t>
      </w:r>
      <w:r w:rsidR="00454889">
        <w:t>299-65</w:t>
      </w:r>
      <w:r w:rsidR="00D960A4">
        <w:t>8383</w:t>
      </w:r>
    </w:p>
    <w:p w14:paraId="01386EF5" w14:textId="5213AED3" w:rsidR="00932EE4" w:rsidRDefault="00932EE4" w:rsidP="00A70BD6">
      <w:r w:rsidRPr="004931BE">
        <w:rPr>
          <w:rStyle w:val="Kop3Char"/>
        </w:rPr>
        <w:t>2.1.2</w:t>
      </w:r>
      <w:r w:rsidRPr="004931BE">
        <w:rPr>
          <w:rStyle w:val="Kop3Char"/>
        </w:rPr>
        <w:tab/>
        <w:t>N</w:t>
      </w:r>
      <w:r w:rsidR="004931BE">
        <w:rPr>
          <w:rStyle w:val="Kop3Char"/>
        </w:rPr>
        <w:t>amen contactpersonen en contactgegevens</w:t>
      </w:r>
      <w:r>
        <w:br/>
      </w:r>
      <w:r w:rsidR="00A70BD6" w:rsidRPr="00995EF4">
        <w:t>Contactpersonen</w:t>
      </w:r>
      <w:r w:rsidR="00995EF4">
        <w:t>: Jaap Visser</w:t>
      </w:r>
      <w:r w:rsidR="00EF77BA">
        <w:t>, Dick Water</w:t>
      </w:r>
      <w:r w:rsidR="00A70BD6" w:rsidRPr="00995EF4">
        <w:tab/>
      </w:r>
      <w:r w:rsidRPr="00E01341">
        <w:rPr>
          <w:highlight w:val="yellow"/>
        </w:rPr>
        <w:br/>
      </w:r>
      <w:r w:rsidR="001321EF">
        <w:t>A</w:t>
      </w:r>
      <w:r w:rsidR="00A329D7" w:rsidRPr="00CC7156">
        <w:t>larmlijst</w:t>
      </w:r>
      <w:r w:rsidR="00CC7156">
        <w:t xml:space="preserve">: </w:t>
      </w:r>
      <w:r w:rsidR="00B56D34">
        <w:t xml:space="preserve">                                                                                                                                                               1. Jaap Visser (0634341761)                                                                                                                  </w:t>
      </w:r>
      <w:r w:rsidR="001321EF">
        <w:t xml:space="preserve"> </w:t>
      </w:r>
      <w:r w:rsidR="00B56D34">
        <w:t xml:space="preserve">     2. Dick Water (0651592912)                                                                                                                                                              </w:t>
      </w:r>
    </w:p>
    <w:p w14:paraId="6D054CFF" w14:textId="77777777" w:rsidR="00B56D34" w:rsidRDefault="00F53F78" w:rsidP="00A70BD6">
      <w:r>
        <w:rPr>
          <w:noProof/>
        </w:rPr>
        <w:drawing>
          <wp:inline distT="0" distB="0" distL="0" distR="0" wp14:anchorId="75BE120C" wp14:editId="17C74C4D">
            <wp:extent cx="40005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pic:spPr>
                </pic:pic>
              </a:graphicData>
            </a:graphic>
          </wp:inline>
        </w:drawing>
      </w:r>
    </w:p>
    <w:p w14:paraId="7F67C1FA" w14:textId="77777777" w:rsidR="00BC12F8" w:rsidRDefault="00BC12F8" w:rsidP="00A70BD6"/>
    <w:p w14:paraId="4A899C6A" w14:textId="77777777" w:rsidR="00204B49" w:rsidRDefault="00BC12F8" w:rsidP="00A70BD6">
      <w:r>
        <w:rPr>
          <w:noProof/>
        </w:rPr>
        <w:drawing>
          <wp:inline distT="0" distB="0" distL="0" distR="0" wp14:anchorId="53C6D5DA" wp14:editId="0E06E8A9">
            <wp:extent cx="1871345" cy="4203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345" cy="420370"/>
                    </a:xfrm>
                    <a:prstGeom prst="rect">
                      <a:avLst/>
                    </a:prstGeom>
                    <a:noFill/>
                  </pic:spPr>
                </pic:pic>
              </a:graphicData>
            </a:graphic>
          </wp:inline>
        </w:drawing>
      </w:r>
    </w:p>
    <w:p w14:paraId="1C426D72" w14:textId="77777777" w:rsidR="00204B49" w:rsidRDefault="00204B49" w:rsidP="00A70BD6"/>
    <w:p w14:paraId="3B6D6736" w14:textId="77777777" w:rsidR="00204B49" w:rsidRDefault="00204B49" w:rsidP="00A70BD6"/>
    <w:p w14:paraId="6F1D5051" w14:textId="77777777" w:rsidR="00204B49" w:rsidRDefault="00204B49" w:rsidP="00A70BD6"/>
    <w:p w14:paraId="529F1B20" w14:textId="77777777" w:rsidR="00204B49" w:rsidRDefault="00204B49" w:rsidP="00A70BD6"/>
    <w:p w14:paraId="3CE08373" w14:textId="77777777" w:rsidR="00204B49" w:rsidRDefault="00204B49" w:rsidP="00A70BD6">
      <w:pPr>
        <w:rPr>
          <w:b/>
          <w:bCs/>
        </w:rPr>
      </w:pPr>
    </w:p>
    <w:p w14:paraId="0C1FB10A" w14:textId="77777777" w:rsidR="0FB3265F" w:rsidRDefault="39CB3AA3" w:rsidP="00C542B3">
      <w:pPr>
        <w:pStyle w:val="Kop2"/>
      </w:pPr>
      <w:bookmarkStart w:id="15" w:name="_Toc32335648"/>
      <w:r w:rsidRPr="00594A70">
        <w:lastRenderedPageBreak/>
        <w:t xml:space="preserve">2.2 </w:t>
      </w:r>
      <w:r w:rsidR="00204B49" w:rsidRPr="00204B49">
        <w:rPr>
          <w:color w:val="DE6A5C" w:themeColor="accent2" w:themeTint="99"/>
        </w:rPr>
        <w:t>Specificaties</w:t>
      </w:r>
      <w:bookmarkEnd w:id="15"/>
    </w:p>
    <w:p w14:paraId="36D79371" w14:textId="77777777" w:rsidR="00204B49" w:rsidRDefault="00204B49" w:rsidP="00204B49">
      <w:r>
        <w:br/>
      </w:r>
      <w:r w:rsidRPr="004931BE">
        <w:rPr>
          <w:rStyle w:val="Kop3Char"/>
        </w:rPr>
        <w:t>2.2.1 H</w:t>
      </w:r>
      <w:r w:rsidR="004931BE">
        <w:rPr>
          <w:rStyle w:val="Kop3Char"/>
        </w:rPr>
        <w:t>oogte van het gebouw</w:t>
      </w:r>
      <w:r>
        <w:br/>
        <w:t>De hoogte van het gebouw is</w:t>
      </w:r>
      <w:r w:rsidR="00E3574D">
        <w:t xml:space="preserve"> 7 meter.</w:t>
      </w:r>
    </w:p>
    <w:p w14:paraId="0740227B" w14:textId="77777777" w:rsidR="00204B49" w:rsidRDefault="00204B49" w:rsidP="00204B49">
      <w:r w:rsidRPr="004931BE">
        <w:rPr>
          <w:rStyle w:val="Kop3Char"/>
        </w:rPr>
        <w:t>2.2.2 G</w:t>
      </w:r>
      <w:r w:rsidR="004931BE">
        <w:rPr>
          <w:rStyle w:val="Kop3Char"/>
        </w:rPr>
        <w:t>ebouwdelen</w:t>
      </w:r>
      <w:r>
        <w:br/>
        <w:t>Het gebouw is opgebouwd uit twee bouwlagen</w:t>
      </w:r>
    </w:p>
    <w:tbl>
      <w:tblPr>
        <w:tblStyle w:val="NormalTable0"/>
        <w:tblW w:w="0" w:type="auto"/>
        <w:tblInd w:w="-142" w:type="dxa"/>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D34817" w:themeColor="accent1"/>
          <w:insideV w:val="single" w:sz="4" w:space="0" w:color="D34817" w:themeColor="accent1"/>
        </w:tblBorders>
        <w:tblLayout w:type="fixed"/>
        <w:tblLook w:val="01E0" w:firstRow="1" w:lastRow="1" w:firstColumn="1" w:lastColumn="1" w:noHBand="0" w:noVBand="0"/>
      </w:tblPr>
      <w:tblGrid>
        <w:gridCol w:w="2257"/>
        <w:gridCol w:w="5670"/>
      </w:tblGrid>
      <w:tr w:rsidR="00D960A4" w14:paraId="7A6836C1" w14:textId="77777777" w:rsidTr="00D960A4">
        <w:trPr>
          <w:trHeight w:val="494"/>
        </w:trPr>
        <w:tc>
          <w:tcPr>
            <w:tcW w:w="2257" w:type="dxa"/>
            <w:shd w:val="clear" w:color="auto" w:fill="D34817" w:themeFill="accent1"/>
          </w:tcPr>
          <w:p w14:paraId="427786A6" w14:textId="77777777" w:rsidR="00EF1E3A" w:rsidRDefault="00EF1E3A" w:rsidP="0013793F">
            <w:pPr>
              <w:pStyle w:val="TableParagraph"/>
              <w:spacing w:before="139"/>
              <w:ind w:left="65"/>
              <w:rPr>
                <w:sz w:val="20"/>
              </w:rPr>
            </w:pPr>
            <w:r>
              <w:rPr>
                <w:color w:val="FFFFFF"/>
                <w:sz w:val="20"/>
              </w:rPr>
              <w:t>BOUWL A AG HOOFDGEBOUW</w:t>
            </w:r>
          </w:p>
        </w:tc>
        <w:tc>
          <w:tcPr>
            <w:tcW w:w="5670" w:type="dxa"/>
            <w:shd w:val="clear" w:color="auto" w:fill="D34817" w:themeFill="accent1"/>
          </w:tcPr>
          <w:p w14:paraId="7E757075" w14:textId="77777777" w:rsidR="00EF1E3A" w:rsidRDefault="00A329D7" w:rsidP="0013793F">
            <w:pPr>
              <w:pStyle w:val="TableParagraph"/>
              <w:spacing w:before="139"/>
              <w:ind w:left="65"/>
              <w:rPr>
                <w:color w:val="FFFFFF"/>
                <w:sz w:val="20"/>
              </w:rPr>
            </w:pPr>
            <w:r>
              <w:rPr>
                <w:color w:val="FFFFFF"/>
                <w:sz w:val="20"/>
              </w:rPr>
              <w:t>GEHUISVEST</w:t>
            </w:r>
          </w:p>
        </w:tc>
      </w:tr>
      <w:tr w:rsidR="00D960A4" w:rsidRPr="008C488F" w14:paraId="783BE39F" w14:textId="77777777" w:rsidTr="00D960A4">
        <w:trPr>
          <w:trHeight w:val="500"/>
        </w:trPr>
        <w:tc>
          <w:tcPr>
            <w:tcW w:w="2257" w:type="dxa"/>
          </w:tcPr>
          <w:p w14:paraId="0B098CDE" w14:textId="77777777" w:rsidR="00EF1E3A" w:rsidRPr="00D960A4" w:rsidRDefault="00A329D7" w:rsidP="0013793F">
            <w:pPr>
              <w:pStyle w:val="TableParagraph"/>
              <w:spacing w:before="134"/>
              <w:ind w:left="60"/>
              <w:rPr>
                <w:color w:val="D34817" w:themeColor="accent1"/>
                <w:sz w:val="20"/>
              </w:rPr>
            </w:pPr>
            <w:r w:rsidRPr="00D960A4">
              <w:rPr>
                <w:color w:val="D34817" w:themeColor="accent1"/>
                <w:sz w:val="20"/>
              </w:rPr>
              <w:t>KELDER</w:t>
            </w:r>
          </w:p>
        </w:tc>
        <w:tc>
          <w:tcPr>
            <w:tcW w:w="5670" w:type="dxa"/>
          </w:tcPr>
          <w:p w14:paraId="086DD2C7" w14:textId="77777777" w:rsidR="00EF1E3A" w:rsidRPr="00D960A4" w:rsidRDefault="00D960A4" w:rsidP="0013793F">
            <w:pPr>
              <w:pStyle w:val="TableParagraph"/>
              <w:spacing w:before="134"/>
              <w:ind w:left="60"/>
              <w:rPr>
                <w:sz w:val="20"/>
              </w:rPr>
            </w:pPr>
            <w:proofErr w:type="spellStart"/>
            <w:r>
              <w:rPr>
                <w:sz w:val="20"/>
              </w:rPr>
              <w:t>Opslag</w:t>
            </w:r>
            <w:proofErr w:type="spellEnd"/>
          </w:p>
        </w:tc>
      </w:tr>
      <w:tr w:rsidR="00D960A4" w:rsidRPr="00A329D7" w14:paraId="4F0B180D" w14:textId="77777777" w:rsidTr="00D960A4">
        <w:trPr>
          <w:trHeight w:val="500"/>
        </w:trPr>
        <w:tc>
          <w:tcPr>
            <w:tcW w:w="2257" w:type="dxa"/>
          </w:tcPr>
          <w:p w14:paraId="2C9847F8" w14:textId="77777777" w:rsidR="00EF1E3A" w:rsidRPr="00D960A4" w:rsidRDefault="00EF1E3A" w:rsidP="0013793F">
            <w:pPr>
              <w:pStyle w:val="TableParagraph"/>
              <w:spacing w:before="134"/>
              <w:ind w:left="60"/>
              <w:rPr>
                <w:color w:val="D34817" w:themeColor="accent1"/>
                <w:sz w:val="20"/>
              </w:rPr>
            </w:pPr>
            <w:r w:rsidRPr="00D960A4">
              <w:rPr>
                <w:color w:val="D34817" w:themeColor="accent1"/>
                <w:sz w:val="20"/>
              </w:rPr>
              <w:t>BEGANE GROND</w:t>
            </w:r>
          </w:p>
        </w:tc>
        <w:tc>
          <w:tcPr>
            <w:tcW w:w="5670" w:type="dxa"/>
          </w:tcPr>
          <w:p w14:paraId="690DBCA6" w14:textId="77777777" w:rsidR="00EF1E3A" w:rsidRPr="00D960A4" w:rsidRDefault="00D960A4" w:rsidP="0013793F">
            <w:pPr>
              <w:pStyle w:val="TableParagraph"/>
              <w:spacing w:before="134"/>
              <w:ind w:left="60"/>
              <w:rPr>
                <w:sz w:val="20"/>
                <w:lang w:val="nl-NL"/>
              </w:rPr>
            </w:pPr>
            <w:r>
              <w:rPr>
                <w:sz w:val="20"/>
                <w:lang w:val="nl-NL"/>
              </w:rPr>
              <w:t>Conciërgeloge, personeelskamer, administratie, atrium, keuken, toiletten, leslokalen, kantoren, kantine</w:t>
            </w:r>
          </w:p>
        </w:tc>
      </w:tr>
      <w:tr w:rsidR="00D960A4" w:rsidRPr="00A329D7" w14:paraId="5EEF22C8" w14:textId="77777777" w:rsidTr="00D960A4">
        <w:trPr>
          <w:trHeight w:val="500"/>
        </w:trPr>
        <w:tc>
          <w:tcPr>
            <w:tcW w:w="2257" w:type="dxa"/>
          </w:tcPr>
          <w:p w14:paraId="77A68C34" w14:textId="77777777" w:rsidR="00EF1E3A" w:rsidRPr="00D960A4" w:rsidRDefault="00EF1E3A" w:rsidP="0013793F">
            <w:pPr>
              <w:pStyle w:val="TableParagraph"/>
              <w:spacing w:before="134"/>
              <w:ind w:left="60"/>
              <w:rPr>
                <w:color w:val="D34817" w:themeColor="accent1"/>
                <w:sz w:val="20"/>
              </w:rPr>
            </w:pPr>
            <w:r w:rsidRPr="00D960A4">
              <w:rPr>
                <w:color w:val="D34817" w:themeColor="accent1"/>
                <w:sz w:val="20"/>
              </w:rPr>
              <w:t>EERSTE VERDIEPING</w:t>
            </w:r>
          </w:p>
        </w:tc>
        <w:tc>
          <w:tcPr>
            <w:tcW w:w="5670" w:type="dxa"/>
          </w:tcPr>
          <w:p w14:paraId="4B5D8CCB" w14:textId="77777777" w:rsidR="00D960A4" w:rsidRPr="00D960A4" w:rsidRDefault="00D960A4" w:rsidP="0013793F">
            <w:pPr>
              <w:pStyle w:val="TableParagraph"/>
              <w:spacing w:before="134"/>
              <w:ind w:left="60"/>
              <w:rPr>
                <w:sz w:val="20"/>
                <w:lang w:val="nl-NL"/>
              </w:rPr>
            </w:pPr>
            <w:r>
              <w:rPr>
                <w:sz w:val="20"/>
                <w:lang w:val="nl-NL"/>
              </w:rPr>
              <w:t xml:space="preserve">Lokalen, kantoren, gymzaal, toiletten, kleedkamers, douches, serverruimte, </w:t>
            </w:r>
            <w:r w:rsidR="00E01341">
              <w:rPr>
                <w:sz w:val="20"/>
                <w:lang w:val="nl-NL"/>
              </w:rPr>
              <w:t>NASK-kabinet</w:t>
            </w:r>
            <w:r>
              <w:rPr>
                <w:sz w:val="20"/>
                <w:lang w:val="nl-NL"/>
              </w:rPr>
              <w:t>, docentenwerkplek</w:t>
            </w:r>
          </w:p>
        </w:tc>
      </w:tr>
    </w:tbl>
    <w:p w14:paraId="17164719" w14:textId="77777777" w:rsidR="00204B49" w:rsidRPr="00204B49" w:rsidRDefault="00204B49" w:rsidP="00204B49"/>
    <w:p w14:paraId="4CB247E6" w14:textId="77777777" w:rsidR="0507B3D9" w:rsidRDefault="00EF1E3A" w:rsidP="00EF1E3A">
      <w:pPr>
        <w:pStyle w:val="Kop2"/>
      </w:pPr>
      <w:bookmarkStart w:id="16" w:name="_Toc32335649"/>
      <w:r>
        <w:t>2.3 Voorzieningen binnen het gebouw</w:t>
      </w:r>
      <w:bookmarkEnd w:id="16"/>
    </w:p>
    <w:p w14:paraId="6E7D16C6" w14:textId="77777777" w:rsidR="00EF1E3A" w:rsidRDefault="00EF1E3A" w:rsidP="00EF1E3A">
      <w:r>
        <w:br/>
      </w:r>
      <w:r w:rsidRPr="004931BE">
        <w:rPr>
          <w:rStyle w:val="Kop3Char"/>
        </w:rPr>
        <w:t>2.3.1 B</w:t>
      </w:r>
      <w:r w:rsidR="00D16E70">
        <w:rPr>
          <w:rStyle w:val="Kop3Char"/>
        </w:rPr>
        <w:t>randmeldinstallatie</w:t>
      </w:r>
      <w:r>
        <w:br/>
        <w:t>Het gebouw is voorzien van een brandmeldsysteem. Dit brandmeldsysteem omvat een brandmeldcentrale, handmelders</w:t>
      </w:r>
      <w:r w:rsidR="00A329D7">
        <w:t xml:space="preserve"> en</w:t>
      </w:r>
      <w:r>
        <w:t xml:space="preserve"> een akoestisch signa</w:t>
      </w:r>
      <w:r w:rsidR="00A329D7">
        <w:t>al</w:t>
      </w:r>
      <w:r>
        <w:t>.</w:t>
      </w:r>
      <w:r>
        <w:br/>
        <w:t>Het hoofd van de SHV is verantwoordelijk voor het controleren van de brandmeldinstallatie en het contac</w:t>
      </w:r>
      <w:r w:rsidR="00A329D7">
        <w:t>t onderhouden met de onderhoudspartij</w:t>
      </w:r>
      <w:r>
        <w:t xml:space="preserve"> van de brandmeldinstallatie.</w:t>
      </w:r>
    </w:p>
    <w:p w14:paraId="4FDF8A10" w14:textId="77777777" w:rsidR="00EF1E3A" w:rsidRDefault="00EF1E3A" w:rsidP="00EF1E3A">
      <w:r w:rsidRPr="004931BE">
        <w:rPr>
          <w:rStyle w:val="Kop3Char"/>
        </w:rPr>
        <w:t>2.3.2 N</w:t>
      </w:r>
      <w:r w:rsidR="00D960A4">
        <w:rPr>
          <w:rStyle w:val="Kop3Char"/>
        </w:rPr>
        <w:t>oodverlichting</w:t>
      </w:r>
      <w:r>
        <w:br/>
      </w:r>
      <w:r w:rsidRPr="00EF1E3A">
        <w:t>Het gebouw is voorzien van voldoende noodverlichting en transparantverlichting op de vluchtroutes. Deze verlichting wordt regelmatig gecontroleerd.</w:t>
      </w:r>
    </w:p>
    <w:p w14:paraId="4DC06373" w14:textId="77777777" w:rsidR="00EF1E3A" w:rsidRDefault="00EF1E3A" w:rsidP="00EF1E3A">
      <w:r w:rsidRPr="004931BE">
        <w:rPr>
          <w:rStyle w:val="Kop3Char"/>
        </w:rPr>
        <w:t>2.3.3 V</w:t>
      </w:r>
      <w:r w:rsidR="00D960A4">
        <w:rPr>
          <w:rStyle w:val="Kop3Char"/>
        </w:rPr>
        <w:t>luchtroutes en nooduitgangen</w:t>
      </w:r>
      <w:r>
        <w:br/>
        <w:t>In het gebouw bevinden zich op verschillende plekken nooduitgangen. Deze uitgangen en vluchtroutes dienen altijd vrij van obstakel</w:t>
      </w:r>
      <w:r w:rsidR="00065E5F">
        <w:t xml:space="preserve">s te zijn. Dagelijks vindt er een controle plaats voor het vrijhouden van </w:t>
      </w:r>
      <w:r>
        <w:t xml:space="preserve">de vluchtroutes en </w:t>
      </w:r>
      <w:r w:rsidR="00065E5F">
        <w:t xml:space="preserve">de </w:t>
      </w:r>
      <w:r>
        <w:t>nooduitgang</w:t>
      </w:r>
      <w:r w:rsidR="00065E5F">
        <w:t>en</w:t>
      </w:r>
      <w:r>
        <w:t xml:space="preserve">. </w:t>
      </w:r>
      <w:r w:rsidRPr="00E61884">
        <w:t>O</w:t>
      </w:r>
      <w:r w:rsidR="00E01341" w:rsidRPr="00E61884">
        <w:t>p de plattegronden in de school</w:t>
      </w:r>
      <w:r w:rsidRPr="00E61884">
        <w:t xml:space="preserve"> vind je de vluchtroutes en nooduitgangen.</w:t>
      </w:r>
      <w:r w:rsidR="00E01341">
        <w:t xml:space="preserve">  </w:t>
      </w:r>
    </w:p>
    <w:p w14:paraId="68B4123C" w14:textId="77777777" w:rsidR="00EF1E3A" w:rsidRDefault="00EF1E3A" w:rsidP="00EF1E3A">
      <w:r w:rsidRPr="004931BE">
        <w:rPr>
          <w:rStyle w:val="Kop3Char"/>
        </w:rPr>
        <w:t>2.3.4 B</w:t>
      </w:r>
      <w:r w:rsidR="00D960A4">
        <w:rPr>
          <w:rStyle w:val="Kop3Char"/>
        </w:rPr>
        <w:t>lusmiddelen</w:t>
      </w:r>
      <w:r>
        <w:br/>
        <w:t>Binnen het gebouw zijn de volgende blusmiddelen aanwezig:</w:t>
      </w:r>
      <w:r>
        <w:br/>
        <w:t>- Brandblusser</w:t>
      </w:r>
      <w:r w:rsidR="004B11D1">
        <w:t>s (sproeischuim en CO2)</w:t>
      </w:r>
      <w:r>
        <w:br/>
        <w:t>- Brandslang</w:t>
      </w:r>
      <w:r>
        <w:br/>
        <w:t>- Blusdeken</w:t>
      </w:r>
      <w:r>
        <w:br/>
        <w:t>- O</w:t>
      </w:r>
      <w:r w:rsidR="004B11D1">
        <w:t>ogdouche/douche</w:t>
      </w:r>
    </w:p>
    <w:p w14:paraId="5F2C715F" w14:textId="77777777" w:rsidR="00EF1E3A" w:rsidRDefault="00EF1E3A" w:rsidP="00EF1E3A">
      <w:pPr>
        <w:pStyle w:val="Kop2"/>
      </w:pPr>
      <w:bookmarkStart w:id="17" w:name="_Toc32335650"/>
      <w:r>
        <w:lastRenderedPageBreak/>
        <w:t>2.4 Personeel en organisatie</w:t>
      </w:r>
      <w:bookmarkEnd w:id="17"/>
      <w:r w:rsidR="004C071A">
        <w:br/>
      </w:r>
    </w:p>
    <w:p w14:paraId="470620BA" w14:textId="77777777" w:rsidR="00CA42D3" w:rsidRDefault="00CA42D3" w:rsidP="00CA42D3">
      <w:r w:rsidRPr="004931BE">
        <w:rPr>
          <w:rStyle w:val="Kop3Char"/>
        </w:rPr>
        <w:t>2.4.1 A</w:t>
      </w:r>
      <w:r w:rsidR="004C071A">
        <w:rPr>
          <w:rStyle w:val="Kop3Char"/>
        </w:rPr>
        <w:t>antal personen</w:t>
      </w:r>
      <w:r>
        <w:br/>
        <w:t>Op het B</w:t>
      </w:r>
      <w:r w:rsidR="004B11D1">
        <w:t xml:space="preserve">NC hebben wij ongeveer </w:t>
      </w:r>
      <w:r w:rsidR="00D16E70">
        <w:t>28</w:t>
      </w:r>
      <w:r>
        <w:t xml:space="preserve"> collega’s van het O</w:t>
      </w:r>
      <w:r w:rsidR="004B11D1">
        <w:t xml:space="preserve">P (Onderwijzend Personeel) en </w:t>
      </w:r>
      <w:r w:rsidR="00D16E70">
        <w:t>12</w:t>
      </w:r>
      <w:r>
        <w:t xml:space="preserve"> collega’s van het OOP (Onderwijs Ondersteunend Personeel).</w:t>
      </w:r>
    </w:p>
    <w:tbl>
      <w:tblPr>
        <w:tblStyle w:val="NormalTable0"/>
        <w:tblW w:w="0" w:type="auto"/>
        <w:tblInd w:w="6" w:type="dxa"/>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D34817" w:themeColor="accent1"/>
          <w:insideV w:val="single" w:sz="4" w:space="0" w:color="D34817" w:themeColor="accent1"/>
        </w:tblBorders>
        <w:tblLayout w:type="fixed"/>
        <w:tblLook w:val="01E0" w:firstRow="1" w:lastRow="1" w:firstColumn="1" w:lastColumn="1" w:noHBand="0" w:noVBand="0"/>
      </w:tblPr>
      <w:tblGrid>
        <w:gridCol w:w="1386"/>
        <w:gridCol w:w="864"/>
        <w:gridCol w:w="709"/>
      </w:tblGrid>
      <w:tr w:rsidR="00D960A4" w14:paraId="34D2EF43" w14:textId="77777777" w:rsidTr="00D960A4">
        <w:trPr>
          <w:trHeight w:val="330"/>
        </w:trPr>
        <w:tc>
          <w:tcPr>
            <w:tcW w:w="1386" w:type="dxa"/>
          </w:tcPr>
          <w:p w14:paraId="512269E5" w14:textId="77777777" w:rsidR="00CA42D3" w:rsidRDefault="00CA42D3" w:rsidP="0013793F">
            <w:pPr>
              <w:pStyle w:val="TableParagraph"/>
              <w:spacing w:before="61"/>
              <w:ind w:left="60"/>
              <w:rPr>
                <w:sz w:val="18"/>
              </w:rPr>
            </w:pPr>
            <w:r w:rsidRPr="004C071A">
              <w:rPr>
                <w:color w:val="D34817" w:themeColor="accent1"/>
                <w:sz w:val="18"/>
              </w:rPr>
              <w:t>SCHOOLLEIDING</w:t>
            </w:r>
          </w:p>
        </w:tc>
        <w:tc>
          <w:tcPr>
            <w:tcW w:w="864" w:type="dxa"/>
          </w:tcPr>
          <w:p w14:paraId="3045465E" w14:textId="77777777" w:rsidR="00CA42D3" w:rsidRDefault="00CA42D3" w:rsidP="0013793F">
            <w:pPr>
              <w:pStyle w:val="TableParagraph"/>
              <w:spacing w:before="61"/>
              <w:ind w:left="59"/>
              <w:rPr>
                <w:sz w:val="18"/>
              </w:rPr>
            </w:pPr>
            <w:r w:rsidRPr="004C071A">
              <w:rPr>
                <w:color w:val="D34817" w:themeColor="accent1"/>
                <w:sz w:val="18"/>
              </w:rPr>
              <w:t>OP</w:t>
            </w:r>
          </w:p>
        </w:tc>
        <w:tc>
          <w:tcPr>
            <w:tcW w:w="709" w:type="dxa"/>
          </w:tcPr>
          <w:p w14:paraId="6CA94542" w14:textId="77777777" w:rsidR="00CA42D3" w:rsidRDefault="00CA42D3" w:rsidP="0013793F">
            <w:pPr>
              <w:pStyle w:val="TableParagraph"/>
              <w:spacing w:before="61"/>
              <w:ind w:left="58"/>
              <w:rPr>
                <w:sz w:val="18"/>
              </w:rPr>
            </w:pPr>
            <w:r w:rsidRPr="004C071A">
              <w:rPr>
                <w:color w:val="D34817" w:themeColor="accent1"/>
                <w:sz w:val="18"/>
              </w:rPr>
              <w:t>OOP</w:t>
            </w:r>
          </w:p>
        </w:tc>
      </w:tr>
      <w:tr w:rsidR="00D960A4" w14:paraId="14111F42" w14:textId="77777777" w:rsidTr="00D960A4">
        <w:trPr>
          <w:trHeight w:val="480"/>
        </w:trPr>
        <w:tc>
          <w:tcPr>
            <w:tcW w:w="1386" w:type="dxa"/>
          </w:tcPr>
          <w:p w14:paraId="1B31A19A" w14:textId="77777777" w:rsidR="00CA42D3" w:rsidRDefault="00CA42D3" w:rsidP="0013793F">
            <w:pPr>
              <w:pStyle w:val="TableParagraph"/>
              <w:spacing w:before="7"/>
              <w:rPr>
                <w:sz w:val="14"/>
              </w:rPr>
            </w:pPr>
          </w:p>
          <w:p w14:paraId="5A1156A1" w14:textId="77777777" w:rsidR="00CA42D3" w:rsidRDefault="00CA42D3" w:rsidP="0013793F">
            <w:pPr>
              <w:pStyle w:val="TableParagraph"/>
              <w:ind w:left="56"/>
              <w:rPr>
                <w:sz w:val="18"/>
              </w:rPr>
            </w:pPr>
            <w:r>
              <w:rPr>
                <w:color w:val="231F20"/>
                <w:sz w:val="18"/>
              </w:rPr>
              <w:t>1</w:t>
            </w:r>
          </w:p>
        </w:tc>
        <w:tc>
          <w:tcPr>
            <w:tcW w:w="864" w:type="dxa"/>
          </w:tcPr>
          <w:p w14:paraId="6635357A" w14:textId="77777777" w:rsidR="00CA42D3" w:rsidRDefault="00CA42D3" w:rsidP="0013793F">
            <w:pPr>
              <w:pStyle w:val="TableParagraph"/>
              <w:spacing w:before="7"/>
              <w:rPr>
                <w:sz w:val="14"/>
              </w:rPr>
            </w:pPr>
          </w:p>
          <w:p w14:paraId="2251851B" w14:textId="09C0CB98" w:rsidR="00CA42D3" w:rsidRDefault="00D16E70" w:rsidP="0013793F">
            <w:pPr>
              <w:pStyle w:val="TableParagraph"/>
              <w:ind w:left="56"/>
              <w:rPr>
                <w:sz w:val="18"/>
              </w:rPr>
            </w:pPr>
            <w:r>
              <w:rPr>
                <w:sz w:val="18"/>
              </w:rPr>
              <w:t>2</w:t>
            </w:r>
            <w:r w:rsidR="00EC6B7B">
              <w:rPr>
                <w:sz w:val="18"/>
              </w:rPr>
              <w:t>8</w:t>
            </w:r>
          </w:p>
        </w:tc>
        <w:tc>
          <w:tcPr>
            <w:tcW w:w="709" w:type="dxa"/>
          </w:tcPr>
          <w:p w14:paraId="2C6C12FC" w14:textId="77777777" w:rsidR="00CA42D3" w:rsidRDefault="00CA42D3" w:rsidP="0013793F">
            <w:pPr>
              <w:pStyle w:val="TableParagraph"/>
              <w:spacing w:before="7"/>
              <w:rPr>
                <w:sz w:val="14"/>
              </w:rPr>
            </w:pPr>
          </w:p>
          <w:p w14:paraId="49210D89" w14:textId="77777777" w:rsidR="00CA42D3" w:rsidRDefault="00D16E70" w:rsidP="0013793F">
            <w:pPr>
              <w:pStyle w:val="TableParagraph"/>
              <w:ind w:left="55"/>
              <w:rPr>
                <w:sz w:val="18"/>
              </w:rPr>
            </w:pPr>
            <w:r>
              <w:rPr>
                <w:sz w:val="18"/>
              </w:rPr>
              <w:t>1</w:t>
            </w:r>
            <w:r w:rsidR="001C6D8C">
              <w:rPr>
                <w:sz w:val="18"/>
              </w:rPr>
              <w:t>0</w:t>
            </w:r>
          </w:p>
        </w:tc>
      </w:tr>
    </w:tbl>
    <w:p w14:paraId="6FE8DC53" w14:textId="77777777" w:rsidR="00CA42D3" w:rsidRDefault="00CA42D3" w:rsidP="00CA42D3"/>
    <w:p w14:paraId="53594294" w14:textId="3491ED8E" w:rsidR="00EF1E3A" w:rsidRDefault="00CA42D3" w:rsidP="00EF1E3A">
      <w:r>
        <w:t>Het aantal leerlin</w:t>
      </w:r>
      <w:r w:rsidR="004B11D1">
        <w:t>gen op het BNC bedraagt ongeveer 3</w:t>
      </w:r>
      <w:r w:rsidR="00EF77BA">
        <w:t>00</w:t>
      </w:r>
      <w:r>
        <w:t>. Op een normale schooldag gaan wij ervan uit dat er</w:t>
      </w:r>
      <w:r w:rsidR="004B11D1">
        <w:t xml:space="preserve"> </w:t>
      </w:r>
      <w:r w:rsidR="00D960A4">
        <w:t xml:space="preserve">zo’n </w:t>
      </w:r>
      <w:r w:rsidR="004B11D1">
        <w:t>3</w:t>
      </w:r>
      <w:r w:rsidR="00EF77BA">
        <w:t>1</w:t>
      </w:r>
      <w:r w:rsidR="00EC6B7B">
        <w:t>5</w:t>
      </w:r>
      <w:r>
        <w:t xml:space="preserve"> mensen aanwezig zijn in de school.</w:t>
      </w:r>
    </w:p>
    <w:p w14:paraId="225C0D4C" w14:textId="77777777" w:rsidR="00CA42D3" w:rsidRDefault="00CA42D3" w:rsidP="00EF1E3A">
      <w:r w:rsidRPr="004931BE">
        <w:rPr>
          <w:rStyle w:val="Kop3Char"/>
        </w:rPr>
        <w:t>2.4.2 W</w:t>
      </w:r>
      <w:r w:rsidR="004C071A">
        <w:rPr>
          <w:rStyle w:val="Kop3Char"/>
        </w:rPr>
        <w:t>erktijden</w:t>
      </w:r>
      <w:r>
        <w:br/>
      </w:r>
      <w:r w:rsidRPr="00CA42D3">
        <w:t>De school is van 7.30 uur tot 17.00 uur geopend voor leerlingen. Docenten kunnen doorwerken tot ongeveer 18.30 uur.</w:t>
      </w:r>
    </w:p>
    <w:p w14:paraId="4076D4CE" w14:textId="77777777" w:rsidR="00CA42D3" w:rsidRDefault="00CA42D3" w:rsidP="00EF1E3A">
      <w:r w:rsidRPr="004931BE">
        <w:rPr>
          <w:rStyle w:val="Kop3Char"/>
        </w:rPr>
        <w:t>2.4.3 N</w:t>
      </w:r>
      <w:r w:rsidR="004C071A">
        <w:rPr>
          <w:rStyle w:val="Kop3Char"/>
        </w:rPr>
        <w:t>ieuwe medewerkers</w:t>
      </w:r>
      <w:r w:rsidR="004C071A">
        <w:t xml:space="preserve"> </w:t>
      </w:r>
      <w:r>
        <w:br/>
      </w:r>
      <w:r w:rsidRPr="00CA42D3">
        <w:t>Nieuwe medewerkers</w:t>
      </w:r>
      <w:r w:rsidR="004B11D1">
        <w:t xml:space="preserve"> worden via het hoofd SHV</w:t>
      </w:r>
      <w:r w:rsidRPr="00CA42D3">
        <w:t xml:space="preserve"> op de hoogte gebracht van de ontruimingsregelingen.</w:t>
      </w:r>
    </w:p>
    <w:p w14:paraId="29CEC585" w14:textId="77777777" w:rsidR="00CA42D3" w:rsidRPr="00EF1E3A" w:rsidRDefault="00CA42D3" w:rsidP="00EF1E3A">
      <w:r w:rsidRPr="004931BE">
        <w:rPr>
          <w:rStyle w:val="Kop3Char"/>
        </w:rPr>
        <w:t>2.4.4 B</w:t>
      </w:r>
      <w:r w:rsidR="004C071A">
        <w:rPr>
          <w:rStyle w:val="Kop3Char"/>
        </w:rPr>
        <w:t>ezoekersregistratie</w:t>
      </w:r>
      <w:r>
        <w:br/>
      </w:r>
      <w:r w:rsidRPr="00CA42D3">
        <w:t xml:space="preserve">Er vindt </w:t>
      </w:r>
      <w:r w:rsidR="001C6D8C">
        <w:t>vanaf 1-10-2021 een nieuw ingevoerde bezoekersregistratie plaats.</w:t>
      </w:r>
    </w:p>
    <w:p w14:paraId="7C7C3B41" w14:textId="77777777" w:rsidR="00EF1E3A" w:rsidRDefault="00EF1E3A" w:rsidP="00EF1E3A"/>
    <w:p w14:paraId="44FA38CE" w14:textId="77777777" w:rsidR="00EF1E3A" w:rsidRPr="00EF1E3A" w:rsidRDefault="00EF1E3A" w:rsidP="00EF1E3A"/>
    <w:p w14:paraId="4E620AFB" w14:textId="77777777" w:rsidR="0507B3D9" w:rsidRDefault="0507B3D9" w:rsidP="0507B3D9"/>
    <w:p w14:paraId="224C185A" w14:textId="77777777" w:rsidR="00204B49" w:rsidRDefault="00204B49" w:rsidP="0507B3D9"/>
    <w:p w14:paraId="5C4EEE04" w14:textId="77777777" w:rsidR="00204B49" w:rsidRDefault="00204B49" w:rsidP="0507B3D9"/>
    <w:p w14:paraId="5B0DE791" w14:textId="77777777" w:rsidR="004B11D1" w:rsidRDefault="004B11D1" w:rsidP="0507B3D9"/>
    <w:p w14:paraId="3F7996E5" w14:textId="77777777" w:rsidR="00204B49" w:rsidRDefault="00204B49" w:rsidP="0507B3D9"/>
    <w:p w14:paraId="369E9447" w14:textId="77777777" w:rsidR="0507B3D9" w:rsidRPr="00594A70" w:rsidRDefault="006731C8" w:rsidP="0056339F">
      <w:pPr>
        <w:pStyle w:val="Kop1"/>
        <w:jc w:val="both"/>
      </w:pPr>
      <w:bookmarkStart w:id="18" w:name="_Toc438119968"/>
      <w:bookmarkStart w:id="19" w:name="_Toc438120543"/>
      <w:bookmarkStart w:id="20" w:name="_Toc32335651"/>
      <w:r w:rsidRPr="00594A70">
        <w:lastRenderedPageBreak/>
        <w:t xml:space="preserve">3 </w:t>
      </w:r>
      <w:bookmarkEnd w:id="18"/>
      <w:bookmarkEnd w:id="19"/>
      <w:r w:rsidR="00CA42D3">
        <w:t>Organisatie schoolhulpverlening (SHV)</w:t>
      </w:r>
      <w:bookmarkEnd w:id="20"/>
    </w:p>
    <w:p w14:paraId="7CAB2D66" w14:textId="77777777" w:rsidR="006731C8" w:rsidRPr="00594A70" w:rsidRDefault="5D45CD21" w:rsidP="0507B3D9">
      <w:pPr>
        <w:pStyle w:val="Kop2"/>
        <w:rPr>
          <w:lang w:eastAsia="nl-NL"/>
        </w:rPr>
      </w:pPr>
      <w:bookmarkStart w:id="21" w:name="_Toc32335652"/>
      <w:r w:rsidRPr="00594A70">
        <w:t xml:space="preserve">3.1 </w:t>
      </w:r>
      <w:r w:rsidR="00CA42D3">
        <w:t>Aantal schoolhulpverleners</w:t>
      </w:r>
      <w:bookmarkEnd w:id="21"/>
      <w:r w:rsidR="006731C8" w:rsidRPr="00594A70">
        <w:t xml:space="preserve"> </w:t>
      </w:r>
    </w:p>
    <w:p w14:paraId="4DF99871" w14:textId="77777777" w:rsidR="006731C8" w:rsidRPr="00594A70" w:rsidRDefault="00CA42D3" w:rsidP="00CA42D3">
      <w:pPr>
        <w:spacing w:after="0"/>
        <w:ind w:right="57"/>
        <w:rPr>
          <w:lang w:eastAsia="nl-NL"/>
        </w:rPr>
      </w:pPr>
      <w:r>
        <w:rPr>
          <w:lang w:eastAsia="nl-NL"/>
        </w:rPr>
        <w:t>Om goed te kunnen handelen bij een ontruiming is het van belang dat er genoeg</w:t>
      </w:r>
      <w:r w:rsidR="004931BE">
        <w:rPr>
          <w:lang w:eastAsia="nl-NL"/>
        </w:rPr>
        <w:t xml:space="preserve"> </w:t>
      </w:r>
      <w:r>
        <w:rPr>
          <w:lang w:eastAsia="nl-NL"/>
        </w:rPr>
        <w:t>schoolhulpverleners aan</w:t>
      </w:r>
      <w:r w:rsidR="004B11D1">
        <w:rPr>
          <w:lang w:eastAsia="nl-NL"/>
        </w:rPr>
        <w:t xml:space="preserve">wezig zijn. Op het BNC zorgen </w:t>
      </w:r>
      <w:r w:rsidR="000F1894">
        <w:rPr>
          <w:lang w:eastAsia="nl-NL"/>
        </w:rPr>
        <w:t>we er</w:t>
      </w:r>
      <w:r w:rsidR="004B11D1">
        <w:rPr>
          <w:lang w:eastAsia="nl-NL"/>
        </w:rPr>
        <w:t>voor</w:t>
      </w:r>
      <w:r>
        <w:rPr>
          <w:lang w:eastAsia="nl-NL"/>
        </w:rPr>
        <w:t xml:space="preserve"> d</w:t>
      </w:r>
      <w:r w:rsidR="004B11D1">
        <w:rPr>
          <w:lang w:eastAsia="nl-NL"/>
        </w:rPr>
        <w:t>at er</w:t>
      </w:r>
      <w:r w:rsidR="000F1894">
        <w:rPr>
          <w:lang w:eastAsia="nl-NL"/>
        </w:rPr>
        <w:t xml:space="preserve"> minimaal tien </w:t>
      </w:r>
      <w:r w:rsidR="004B11D1">
        <w:rPr>
          <w:lang w:eastAsia="nl-NL"/>
        </w:rPr>
        <w:t>school</w:t>
      </w:r>
      <w:r w:rsidR="000F1894">
        <w:rPr>
          <w:lang w:eastAsia="nl-NL"/>
        </w:rPr>
        <w:t xml:space="preserve">hulpverleners per </w:t>
      </w:r>
      <w:r>
        <w:rPr>
          <w:lang w:eastAsia="nl-NL"/>
        </w:rPr>
        <w:t>dag</w:t>
      </w:r>
      <w:r w:rsidR="000F1894">
        <w:rPr>
          <w:lang w:eastAsia="nl-NL"/>
        </w:rPr>
        <w:t xml:space="preserve"> aanwezig zijn</w:t>
      </w:r>
      <w:r>
        <w:rPr>
          <w:lang w:eastAsia="nl-NL"/>
        </w:rPr>
        <w:t>.</w:t>
      </w:r>
    </w:p>
    <w:p w14:paraId="7B5A0096" w14:textId="77777777" w:rsidR="008000BB" w:rsidRPr="00594A70" w:rsidRDefault="00244FC5" w:rsidP="00B4215C">
      <w:pPr>
        <w:pStyle w:val="Kop2"/>
        <w:jc w:val="both"/>
      </w:pPr>
      <w:bookmarkStart w:id="22" w:name="_Toc438119969"/>
      <w:bookmarkStart w:id="23" w:name="_Toc438120544"/>
      <w:bookmarkStart w:id="24" w:name="_Toc32335653"/>
      <w:r w:rsidRPr="00594A70">
        <w:t>3</w:t>
      </w:r>
      <w:r w:rsidR="00F24A31" w:rsidRPr="00594A70">
        <w:t>.</w:t>
      </w:r>
      <w:r w:rsidR="00B4215C" w:rsidRPr="00594A70">
        <w:t>2</w:t>
      </w:r>
      <w:r w:rsidR="008000BB" w:rsidRPr="00594A70">
        <w:t xml:space="preserve"> </w:t>
      </w:r>
      <w:bookmarkEnd w:id="22"/>
      <w:bookmarkEnd w:id="23"/>
      <w:r w:rsidR="00CA42D3">
        <w:t>Taken en opleiding hoofd schoolhulpverlening</w:t>
      </w:r>
      <w:bookmarkEnd w:id="24"/>
    </w:p>
    <w:p w14:paraId="46D57D04" w14:textId="77777777" w:rsidR="00CA42D3" w:rsidRDefault="004931BE" w:rsidP="00CA42D3">
      <w:bookmarkStart w:id="25" w:name="_Toc438119976"/>
      <w:bookmarkStart w:id="26" w:name="_Toc438120557"/>
      <w:r>
        <w:t>Het hoofd school</w:t>
      </w:r>
      <w:r w:rsidR="00CA42D3">
        <w:t>hulpverlening heeft de operationele leiding in geval van ca</w:t>
      </w:r>
      <w:r>
        <w:t>lamiteiten op het BNC</w:t>
      </w:r>
      <w:r w:rsidR="00CA42D3">
        <w:t>. Hij wordt daarin bij</w:t>
      </w:r>
      <w:r w:rsidR="00484C11">
        <w:t>gestaan door de overige school</w:t>
      </w:r>
      <w:r w:rsidR="00CA42D3">
        <w:t>h</w:t>
      </w:r>
      <w:r w:rsidR="00484C11">
        <w:t>ulpverleners. Het hoofd school</w:t>
      </w:r>
      <w:r w:rsidR="00CA42D3">
        <w:t>hulpverlening heeft de volgende taken en verantwoordelijkheden:</w:t>
      </w:r>
      <w:r w:rsidR="00CA42D3">
        <w:br/>
        <w:t>- stelt de voor veiligheid noodzakelijke richtlijn vast</w:t>
      </w:r>
      <w:r w:rsidR="00CA42D3">
        <w:br/>
        <w:t>- rapporteert aan externe hulpverleningsdiensten met betrekking tot resultaten en stand van zaken</w:t>
      </w:r>
      <w:r w:rsidR="00484C11">
        <w:br/>
        <w:t>- geeft leiding aan de school</w:t>
      </w:r>
      <w:r w:rsidR="00CA42D3">
        <w:t>hulpverlening</w:t>
      </w:r>
      <w:r w:rsidR="00CA42D3">
        <w:br/>
        <w:t>- coördineert de inze</w:t>
      </w:r>
      <w:r w:rsidR="00484C11">
        <w:t>t van de school</w:t>
      </w:r>
      <w:r w:rsidR="00CA42D3">
        <w:t>hulpverlening</w:t>
      </w:r>
      <w:r w:rsidR="00774EE4">
        <w:br/>
        <w:t xml:space="preserve">- </w:t>
      </w:r>
      <w:r w:rsidR="00CA42D3">
        <w:t>laat gebouwen en terreinen ontruimen indien dit noodzakelijk wordt geacht</w:t>
      </w:r>
      <w:r w:rsidR="00774EE4">
        <w:br/>
        <w:t xml:space="preserve">- </w:t>
      </w:r>
      <w:r w:rsidR="00CA42D3">
        <w:t>draagt zorg voor de be</w:t>
      </w:r>
      <w:r w:rsidR="00484C11">
        <w:t>nodigde middelen van de school</w:t>
      </w:r>
      <w:r w:rsidR="00CA42D3">
        <w:t>hulpverleningsorganisatie</w:t>
      </w:r>
      <w:r w:rsidR="00774EE4">
        <w:br/>
        <w:t xml:space="preserve">- </w:t>
      </w:r>
      <w:r w:rsidR="00CA42D3">
        <w:t xml:space="preserve">dient de veiligheid op </w:t>
      </w:r>
      <w:r w:rsidR="00484C11">
        <w:t>en om de werkplek te stimuleren</w:t>
      </w:r>
    </w:p>
    <w:p w14:paraId="0729EC7B" w14:textId="77777777" w:rsidR="00774EE4" w:rsidRDefault="00774EE4" w:rsidP="00774EE4">
      <w:pPr>
        <w:pStyle w:val="Kop2"/>
      </w:pPr>
      <w:bookmarkStart w:id="27" w:name="_Toc32335654"/>
      <w:r>
        <w:t>3.3 Taken en opleiding schoolhulpverleners</w:t>
      </w:r>
      <w:bookmarkEnd w:id="27"/>
    </w:p>
    <w:p w14:paraId="6E61DEFB" w14:textId="77777777" w:rsidR="00774EE4" w:rsidRDefault="00484C11" w:rsidP="00774EE4">
      <w:r>
        <w:t>Het school</w:t>
      </w:r>
      <w:r w:rsidR="00774EE4">
        <w:t>hulpverleningsteam zorgt voor de calamiteitenbestrijding en voor het verlenen van eerste hulp bij ongevallen. Ook is het team verantwoordelijk voor het snel en veilig laten verlopen van de ontruimingsprocedure.</w:t>
      </w:r>
      <w:r w:rsidR="001735B6">
        <w:t xml:space="preserve"> De school</w:t>
      </w:r>
      <w:r w:rsidR="00774EE4">
        <w:t>hulpverleners hebben de volgende taken:</w:t>
      </w:r>
      <w:r w:rsidR="00774EE4">
        <w:br/>
        <w:t>- Het verlenen van eerste hulp bij ongevallen</w:t>
      </w:r>
      <w:r w:rsidR="00774EE4">
        <w:br/>
        <w:t>- Het beperken en bestrijden van brand en het voorkomen en beperken van ongevallen</w:t>
      </w:r>
      <w:r w:rsidR="00774EE4">
        <w:br/>
        <w:t>- Het in noodsituaties alarmeren en evacueren van alle werknemers, leerlingen en andere personen die aan</w:t>
      </w:r>
      <w:r w:rsidR="001735B6">
        <w:t>wezig zijn in het BNC</w:t>
      </w:r>
      <w:r w:rsidR="00774EE4">
        <w:br/>
        <w:t>- Het alarmeren van en samenwerken met de gemeentebrandweer en hulpverleningsorganisaties.</w:t>
      </w:r>
    </w:p>
    <w:p w14:paraId="3BB43B25" w14:textId="77777777" w:rsidR="00774EE4" w:rsidRDefault="00774EE4" w:rsidP="00774EE4">
      <w:pPr>
        <w:pStyle w:val="Kop2"/>
      </w:pPr>
      <w:bookmarkStart w:id="28" w:name="_Toc32335655"/>
      <w:r>
        <w:t>3.4 Bereikbaarheid schoolhulpverleners</w:t>
      </w:r>
      <w:bookmarkEnd w:id="28"/>
    </w:p>
    <w:p w14:paraId="0C4DCCF1" w14:textId="77777777" w:rsidR="00774EE4" w:rsidRDefault="00774EE4" w:rsidP="00774EE4">
      <w:r w:rsidRPr="00774EE4">
        <w:t>In geval van een incident/calami</w:t>
      </w:r>
      <w:r w:rsidR="001735B6">
        <w:t xml:space="preserve">teit in de school wordt de schoolhulpverlening gealarmeerd </w:t>
      </w:r>
      <w:r w:rsidR="00AE6730">
        <w:t>door contact op te nemen met het hoofd SHV</w:t>
      </w:r>
      <w:r w:rsidR="001735B6">
        <w:t>. De S</w:t>
      </w:r>
      <w:r w:rsidRPr="00774EE4">
        <w:t>HV wordt tevens gewaarschuwd door het ontruimingssignaal.</w:t>
      </w:r>
    </w:p>
    <w:p w14:paraId="1FBBEC81" w14:textId="77777777" w:rsidR="00774EE4" w:rsidRDefault="00774EE4" w:rsidP="00774EE4">
      <w:pPr>
        <w:pStyle w:val="Kop2"/>
      </w:pPr>
      <w:bookmarkStart w:id="29" w:name="_Toc32335656"/>
      <w:r>
        <w:t>3.5 Oefenschema schoolhulpverlening</w:t>
      </w:r>
      <w:bookmarkEnd w:id="29"/>
    </w:p>
    <w:p w14:paraId="076CD820" w14:textId="77777777" w:rsidR="00774EE4" w:rsidRDefault="00AE6730" w:rsidP="00AE6730">
      <w:pPr>
        <w:pStyle w:val="Lijstalinea"/>
        <w:numPr>
          <w:ilvl w:val="0"/>
          <w:numId w:val="44"/>
        </w:numPr>
      </w:pPr>
      <w:r>
        <w:t>Minimaal e</w:t>
      </w:r>
      <w:r w:rsidR="00774EE4">
        <w:t>én ontruimingsoefening per jaar</w:t>
      </w:r>
      <w:r>
        <w:t xml:space="preserve"> (</w:t>
      </w:r>
      <w:r w:rsidR="00D960A4">
        <w:t xml:space="preserve">het </w:t>
      </w:r>
      <w:r>
        <w:t>streven is twee)</w:t>
      </w:r>
    </w:p>
    <w:p w14:paraId="75ABED22" w14:textId="4D6B3285" w:rsidR="00774EE4" w:rsidRDefault="00774EE4" w:rsidP="00774EE4">
      <w:pPr>
        <w:pStyle w:val="Lijstalinea"/>
        <w:numPr>
          <w:ilvl w:val="0"/>
          <w:numId w:val="44"/>
        </w:numPr>
      </w:pPr>
      <w:r>
        <w:t xml:space="preserve">Zorgdragen voor herhalingsopleidingen van de SHV-organisatie. Deze worden verzorgd door het </w:t>
      </w:r>
      <w:r w:rsidR="00EC6B7B">
        <w:t>de Veiligheidspiramide</w:t>
      </w:r>
      <w:r w:rsidR="00AE6730">
        <w:t xml:space="preserve"> en de ZAAM Academie</w:t>
      </w:r>
    </w:p>
    <w:p w14:paraId="5FB52351" w14:textId="77777777" w:rsidR="00774EE4" w:rsidRPr="00774EE4" w:rsidRDefault="00774EE4" w:rsidP="00774EE4">
      <w:pPr>
        <w:pStyle w:val="Kop2"/>
      </w:pPr>
      <w:bookmarkStart w:id="30" w:name="_Toc32335657"/>
      <w:r>
        <w:lastRenderedPageBreak/>
        <w:t>3.6 Herkenbaarheid schoolhulpverleners</w:t>
      </w:r>
      <w:bookmarkEnd w:id="30"/>
    </w:p>
    <w:p w14:paraId="4318BEE8" w14:textId="77777777" w:rsidR="00C35E8F" w:rsidRPr="00594A70" w:rsidRDefault="00774EE4">
      <w:pPr>
        <w:rPr>
          <w:rFonts w:asciiTheme="majorHAnsi" w:eastAsiaTheme="majorEastAsia" w:hAnsiTheme="majorHAnsi" w:cstheme="majorBidi"/>
          <w:b/>
          <w:bCs/>
          <w:color w:val="9D3511" w:themeColor="accent1" w:themeShade="BF"/>
          <w:sz w:val="36"/>
          <w:szCs w:val="28"/>
        </w:rPr>
      </w:pPr>
      <w:r>
        <w:t>De S</w:t>
      </w:r>
      <w:r w:rsidRPr="00774EE4">
        <w:t>HV-</w:t>
      </w:r>
      <w:proofErr w:type="spellStart"/>
      <w:r w:rsidRPr="00774EE4">
        <w:t>ers</w:t>
      </w:r>
      <w:proofErr w:type="spellEnd"/>
      <w:r w:rsidRPr="00774EE4">
        <w:t xml:space="preserve"> zijn te herkennen aan de oranje hesjes</w:t>
      </w:r>
      <w:r w:rsidR="00AE6730">
        <w:t xml:space="preserve"> en het hoofd SHV aan een geel hesje</w:t>
      </w:r>
      <w:r w:rsidRPr="00774EE4">
        <w:t>.</w:t>
      </w:r>
      <w:r w:rsidR="001C6D8C">
        <w:t xml:space="preserve"> De namen van de schoolhulpverleners zullen na iedere training geactualiseerd worden in het jaarboekje van het BNC.</w:t>
      </w:r>
      <w:r w:rsidR="00C35E8F" w:rsidRPr="00594A70">
        <w:br w:type="page"/>
      </w:r>
    </w:p>
    <w:p w14:paraId="27609403" w14:textId="77777777" w:rsidR="008000BB" w:rsidRPr="00594A70" w:rsidRDefault="008000BB" w:rsidP="009A3FDC">
      <w:pPr>
        <w:pStyle w:val="Kop1"/>
        <w:jc w:val="both"/>
      </w:pPr>
      <w:bookmarkStart w:id="31" w:name="_Toc32335658"/>
      <w:r w:rsidRPr="00594A70">
        <w:lastRenderedPageBreak/>
        <w:t xml:space="preserve">4 </w:t>
      </w:r>
      <w:bookmarkEnd w:id="25"/>
      <w:bookmarkEnd w:id="26"/>
      <w:r w:rsidR="0056339F">
        <w:t>Ontruimingsplan</w:t>
      </w:r>
      <w:bookmarkEnd w:id="31"/>
    </w:p>
    <w:p w14:paraId="3F1B06BD" w14:textId="77777777" w:rsidR="00244FC5" w:rsidRDefault="00244FC5" w:rsidP="009A3FDC">
      <w:pPr>
        <w:pStyle w:val="Kop2"/>
        <w:jc w:val="both"/>
      </w:pPr>
      <w:bookmarkStart w:id="32" w:name="_Toc438119977"/>
      <w:bookmarkStart w:id="33" w:name="_Toc438120558"/>
      <w:bookmarkStart w:id="34" w:name="_Toc32335659"/>
      <w:r w:rsidRPr="00594A70">
        <w:t>4</w:t>
      </w:r>
      <w:r w:rsidR="009A3FDC" w:rsidRPr="00594A70">
        <w:t>.1</w:t>
      </w:r>
      <w:r w:rsidRPr="00594A70">
        <w:t xml:space="preserve"> </w:t>
      </w:r>
      <w:bookmarkEnd w:id="32"/>
      <w:bookmarkEnd w:id="33"/>
      <w:r w:rsidR="0056339F">
        <w:t>Algemene gegevens van de school</w:t>
      </w:r>
      <w:bookmarkEnd w:id="34"/>
    </w:p>
    <w:p w14:paraId="0ADE5DBA" w14:textId="70830379" w:rsidR="0013793F" w:rsidRPr="001556B5" w:rsidRDefault="0056339F" w:rsidP="00E01341">
      <w:r w:rsidRPr="0056339F">
        <w:t>Naam:</w:t>
      </w:r>
      <w:r w:rsidRPr="0056339F">
        <w:tab/>
      </w:r>
      <w:r>
        <w:tab/>
      </w:r>
      <w:r>
        <w:tab/>
      </w:r>
      <w:r>
        <w:tab/>
      </w:r>
      <w:r>
        <w:tab/>
      </w:r>
      <w:r>
        <w:tab/>
      </w:r>
      <w:r>
        <w:tab/>
        <w:t xml:space="preserve">Bernard Nieuwentijt </w:t>
      </w:r>
      <w:r w:rsidRPr="0056339F">
        <w:t>College</w:t>
      </w:r>
      <w:r>
        <w:br/>
      </w:r>
      <w:r w:rsidRPr="0056339F">
        <w:t>Adres:</w:t>
      </w:r>
      <w:r w:rsidRPr="0056339F">
        <w:tab/>
      </w:r>
      <w:r>
        <w:tab/>
      </w:r>
      <w:r>
        <w:tab/>
      </w:r>
      <w:r>
        <w:tab/>
      </w:r>
      <w:r>
        <w:tab/>
      </w:r>
      <w:r>
        <w:tab/>
      </w:r>
      <w:r>
        <w:tab/>
        <w:t>Pierebaan 5</w:t>
      </w:r>
      <w:r>
        <w:br/>
        <w:t>Postcode</w:t>
      </w:r>
      <w:r w:rsidRPr="0056339F">
        <w:t>/plaats:</w:t>
      </w:r>
      <w:r w:rsidRPr="0056339F">
        <w:tab/>
      </w:r>
      <w:r>
        <w:tab/>
      </w:r>
      <w:r>
        <w:tab/>
      </w:r>
      <w:r>
        <w:tab/>
        <w:t>1 Monnicken</w:t>
      </w:r>
      <w:r w:rsidRPr="0056339F">
        <w:t>dam</w:t>
      </w:r>
      <w:r>
        <w:br/>
      </w:r>
      <w:r w:rsidRPr="0056339F">
        <w:t>Telefoon:</w:t>
      </w:r>
      <w:r w:rsidRPr="0056339F">
        <w:tab/>
      </w:r>
      <w:r>
        <w:tab/>
      </w:r>
      <w:r>
        <w:tab/>
      </w:r>
      <w:r>
        <w:tab/>
      </w:r>
      <w:r>
        <w:tab/>
      </w:r>
      <w:r>
        <w:tab/>
        <w:t>0</w:t>
      </w:r>
      <w:r w:rsidR="00F95E44">
        <w:t>299-658383</w:t>
      </w:r>
      <w:r>
        <w:br/>
      </w:r>
      <w:r w:rsidRPr="0056339F">
        <w:t>E-mail:</w:t>
      </w:r>
      <w:r w:rsidRPr="0056339F">
        <w:tab/>
      </w:r>
      <w:r>
        <w:tab/>
      </w:r>
      <w:r>
        <w:tab/>
      </w:r>
      <w:r>
        <w:tab/>
      </w:r>
      <w:r>
        <w:tab/>
      </w:r>
      <w:r>
        <w:tab/>
      </w:r>
      <w:r>
        <w:tab/>
        <w:t>info@</w:t>
      </w:r>
      <w:r w:rsidR="00F95E44">
        <w:t>bnc.nu</w:t>
      </w:r>
      <w:r>
        <w:br/>
      </w:r>
      <w:r w:rsidRPr="0056339F">
        <w:t>Internet:</w:t>
      </w:r>
      <w:r w:rsidRPr="0056339F">
        <w:tab/>
      </w:r>
      <w:r>
        <w:tab/>
      </w:r>
      <w:r>
        <w:tab/>
      </w:r>
      <w:r>
        <w:tab/>
      </w:r>
      <w:r>
        <w:tab/>
      </w:r>
      <w:r>
        <w:tab/>
        <w:t>www.</w:t>
      </w:r>
      <w:r w:rsidR="00BB18FC">
        <w:t>bnc.nu</w:t>
      </w:r>
      <w:r>
        <w:br/>
        <w:t>Directeu</w:t>
      </w:r>
      <w:r w:rsidRPr="0056339F">
        <w:t>r:</w:t>
      </w:r>
      <w:r w:rsidRPr="0056339F">
        <w:tab/>
      </w:r>
      <w:r>
        <w:tab/>
      </w:r>
      <w:r>
        <w:tab/>
      </w:r>
      <w:r>
        <w:tab/>
      </w:r>
      <w:r>
        <w:tab/>
      </w:r>
      <w:r>
        <w:tab/>
      </w:r>
      <w:r w:rsidR="00EF77BA">
        <w:t>Hans van Dokkum</w:t>
      </w:r>
      <w:r>
        <w:br/>
      </w:r>
      <w:r w:rsidRPr="0056339F">
        <w:t>Gebruikersgegevens:</w:t>
      </w:r>
      <w:r w:rsidRPr="0056339F">
        <w:tab/>
      </w:r>
      <w:r>
        <w:tab/>
      </w:r>
      <w:r>
        <w:tab/>
      </w:r>
      <w:r w:rsidRPr="0056339F">
        <w:t>School voor voortgezet onderwijs</w:t>
      </w:r>
      <w:r>
        <w:br/>
      </w:r>
      <w:r w:rsidRPr="0056339F">
        <w:t>Personeel:</w:t>
      </w:r>
      <w:r w:rsidRPr="0056339F">
        <w:tab/>
      </w:r>
      <w:r>
        <w:tab/>
      </w:r>
      <w:r>
        <w:tab/>
      </w:r>
      <w:r>
        <w:tab/>
      </w:r>
      <w:r>
        <w:tab/>
      </w:r>
      <w:r>
        <w:tab/>
        <w:t>van 8.00 tot 17.00</w:t>
      </w:r>
      <w:r w:rsidR="001556B5">
        <w:t xml:space="preserve"> uur ca. </w:t>
      </w:r>
      <w:r w:rsidR="00D16E70">
        <w:t>3</w:t>
      </w:r>
      <w:r w:rsidR="00EC6B7B">
        <w:t>4</w:t>
      </w:r>
      <w:r w:rsidRPr="0056339F">
        <w:t xml:space="preserve"> personen</w:t>
      </w:r>
      <w:r>
        <w:br/>
      </w:r>
      <w:r w:rsidRPr="0056339F">
        <w:t>Leerlingen:</w:t>
      </w:r>
      <w:r w:rsidRPr="0056339F">
        <w:tab/>
      </w:r>
      <w:r>
        <w:tab/>
      </w:r>
      <w:r>
        <w:tab/>
      </w:r>
      <w:r w:rsidR="00D16E70">
        <w:tab/>
      </w:r>
      <w:r w:rsidR="00D16E70">
        <w:tab/>
      </w:r>
      <w:r w:rsidR="00D16E70">
        <w:tab/>
        <w:t>van 8.00 tot 16.00 uur ca. 3</w:t>
      </w:r>
      <w:r w:rsidR="00EF77BA">
        <w:t>00</w:t>
      </w:r>
      <w:r w:rsidRPr="0056339F">
        <w:t xml:space="preserve"> personen</w:t>
      </w:r>
      <w:r>
        <w:br/>
      </w:r>
      <w:r w:rsidRPr="0056339F">
        <w:t>Bezoekers:</w:t>
      </w:r>
      <w:r w:rsidRPr="0056339F">
        <w:tab/>
      </w:r>
      <w:r>
        <w:tab/>
      </w:r>
      <w:r>
        <w:tab/>
      </w:r>
      <w:r w:rsidR="00D16E70">
        <w:tab/>
      </w:r>
      <w:r w:rsidR="00D16E70">
        <w:tab/>
      </w:r>
      <w:r w:rsidR="00D16E70">
        <w:tab/>
        <w:t>van 8.00 tot 17.00 uur ca. 10</w:t>
      </w:r>
      <w:r w:rsidRPr="0056339F">
        <w:t xml:space="preserve"> personen</w:t>
      </w:r>
      <w:r>
        <w:br/>
      </w:r>
      <w:r w:rsidRPr="0056339F">
        <w:t>Schoonmaak:</w:t>
      </w:r>
      <w:r w:rsidRPr="0056339F">
        <w:tab/>
      </w:r>
      <w:r w:rsidR="00D16E70">
        <w:tab/>
      </w:r>
      <w:r w:rsidR="00D16E70">
        <w:tab/>
      </w:r>
      <w:r w:rsidR="00D16E70">
        <w:tab/>
      </w:r>
      <w:r w:rsidR="00D16E70">
        <w:tab/>
        <w:t>van 1</w:t>
      </w:r>
      <w:r w:rsidR="00EF77BA">
        <w:t>4</w:t>
      </w:r>
      <w:r w:rsidR="00D16E70">
        <w:t xml:space="preserve">.00 tot 19.00 uur ca. </w:t>
      </w:r>
      <w:r w:rsidR="00EC6B7B">
        <w:t>2</w:t>
      </w:r>
      <w:r w:rsidRPr="0056339F">
        <w:t xml:space="preserve"> personen</w:t>
      </w:r>
      <w:r>
        <w:br/>
      </w:r>
      <w:r w:rsidRPr="0056339F">
        <w:t>Nevenactiviteiten:</w:t>
      </w:r>
      <w:r w:rsidRPr="0056339F">
        <w:tab/>
      </w:r>
      <w:r>
        <w:tab/>
      </w:r>
      <w:r>
        <w:tab/>
      </w:r>
      <w:r>
        <w:tab/>
      </w:r>
      <w:r w:rsidR="00D16E70">
        <w:t>ma, di, wo, vr</w:t>
      </w:r>
      <w:r w:rsidRPr="0056339F">
        <w:t xml:space="preserve"> wor</w:t>
      </w:r>
      <w:r w:rsidR="00D16E70">
        <w:t>dt de gymzaal gebruikt van</w:t>
      </w:r>
      <w:r w:rsidR="0013793F">
        <w:t xml:space="preserve"> </w:t>
      </w:r>
      <w:r w:rsidR="00D16E70">
        <w:t xml:space="preserve">19.00 tot     </w:t>
      </w:r>
      <w:r w:rsidR="00D16E70">
        <w:br/>
      </w:r>
      <w:r w:rsidR="00D16E70">
        <w:tab/>
      </w:r>
      <w:r w:rsidR="00D16E70">
        <w:tab/>
      </w:r>
      <w:r w:rsidR="00D16E70">
        <w:tab/>
      </w:r>
      <w:r w:rsidR="00D16E70">
        <w:tab/>
      </w:r>
      <w:r w:rsidR="00D16E70">
        <w:tab/>
      </w:r>
      <w:r w:rsidR="00D16E70">
        <w:tab/>
      </w:r>
      <w:r w:rsidR="00D16E70">
        <w:tab/>
      </w:r>
      <w:r w:rsidR="00D16E70">
        <w:tab/>
        <w:t xml:space="preserve">21.00 uur met ca. 15 </w:t>
      </w:r>
      <w:r w:rsidR="00D16E70" w:rsidRPr="0056339F">
        <w:t>personen</w:t>
      </w:r>
      <w:r w:rsidR="00D16E70">
        <w:br/>
      </w:r>
      <w:r w:rsidR="0013793F">
        <w:br/>
        <w:t xml:space="preserve">Er is een </w:t>
      </w:r>
      <w:r w:rsidR="00D16E70">
        <w:t>schoolhulpverlening (SHV) met 10</w:t>
      </w:r>
      <w:r w:rsidRPr="0056339F">
        <w:t xml:space="preserve"> mede</w:t>
      </w:r>
      <w:r w:rsidR="0013793F">
        <w:t>werkers bestaande uit conciërge</w:t>
      </w:r>
      <w:r w:rsidRPr="0056339F">
        <w:t>, technisch onder</w:t>
      </w:r>
      <w:r w:rsidR="0013793F">
        <w:t>wijs</w:t>
      </w:r>
      <w:r w:rsidR="00D16E70">
        <w:t>assistent</w:t>
      </w:r>
      <w:r w:rsidR="00B6593E">
        <w:t>, administratiemedewerkers</w:t>
      </w:r>
      <w:r w:rsidR="00D16E70">
        <w:t xml:space="preserve"> en docenten</w:t>
      </w:r>
      <w:r w:rsidRPr="0056339F">
        <w:t>.</w:t>
      </w:r>
    </w:p>
    <w:p w14:paraId="0FBE4C9D" w14:textId="77777777" w:rsidR="0013793F" w:rsidRDefault="0013793F" w:rsidP="0013793F">
      <w:pPr>
        <w:pStyle w:val="Kop3"/>
      </w:pPr>
      <w:r>
        <w:t>4.1.1 Alarmering extern</w:t>
      </w:r>
    </w:p>
    <w:p w14:paraId="128DE4AD" w14:textId="77777777" w:rsidR="0013793F" w:rsidRDefault="0013793F" w:rsidP="0013793F">
      <w:r>
        <w:t>Een calamiteit wordt bij de b</w:t>
      </w:r>
      <w:r w:rsidR="00B6593E">
        <w:t xml:space="preserve">randweer gemeld door </w:t>
      </w:r>
      <w:r>
        <w:t>een van de schoolhulpverleners telefonisch via nummer 112</w:t>
      </w:r>
      <w:r w:rsidR="00B6593E">
        <w:t>.</w:t>
      </w:r>
    </w:p>
    <w:p w14:paraId="688A78D1" w14:textId="77777777" w:rsidR="0013793F" w:rsidRDefault="0013793F" w:rsidP="0013793F">
      <w:pPr>
        <w:pStyle w:val="Kop3"/>
      </w:pPr>
      <w:r>
        <w:t>4.1.2 Alarmering intern</w:t>
      </w:r>
    </w:p>
    <w:p w14:paraId="2349DE11" w14:textId="77777777" w:rsidR="0013793F" w:rsidRDefault="00B6593E" w:rsidP="0013793F">
      <w:r>
        <w:t>De SHV-er worden gealarmeerd door h</w:t>
      </w:r>
      <w:r w:rsidR="0013793F">
        <w:t>et ontruimingssignaal</w:t>
      </w:r>
      <w:r>
        <w:t>. Het ontruimingssignaal</w:t>
      </w:r>
      <w:r w:rsidR="0013793F">
        <w:t xml:space="preserve"> kan via de handmelders die zich bij de brandhaspels bevinden in werking worden gesteld. </w:t>
      </w:r>
      <w:r>
        <w:br/>
      </w:r>
      <w:r w:rsidR="0013793F">
        <w:t xml:space="preserve">Door het indrukken van een handmelder gaat het </w:t>
      </w:r>
      <w:r>
        <w:t>ge</w:t>
      </w:r>
      <w:r w:rsidR="0013793F">
        <w:t>luidalarm door</w:t>
      </w:r>
      <w:r>
        <w:t xml:space="preserve"> heel de school af.</w:t>
      </w:r>
    </w:p>
    <w:p w14:paraId="63D8FA7B" w14:textId="77777777" w:rsidR="0013793F" w:rsidRDefault="0013793F" w:rsidP="0013793F">
      <w:pPr>
        <w:pStyle w:val="Kop3"/>
      </w:pPr>
      <w:r>
        <w:t>4.1.3 Verzamelplaats</w:t>
      </w:r>
    </w:p>
    <w:p w14:paraId="160E2564" w14:textId="77777777" w:rsidR="0013793F" w:rsidRDefault="0013793F" w:rsidP="0013793F">
      <w:r>
        <w:t>De verzamelplaats voo</w:t>
      </w:r>
      <w:r w:rsidR="00B6593E">
        <w:t>r een ontruiming is bij de JOP-plek aan de overkant van de weg, bij de leerlingeningang.</w:t>
      </w:r>
    </w:p>
    <w:p w14:paraId="37BD259A" w14:textId="77777777" w:rsidR="00300B34" w:rsidRPr="004931BE" w:rsidRDefault="0013793F" w:rsidP="004931BE">
      <w:pPr>
        <w:pStyle w:val="Kop3"/>
        <w:rPr>
          <w:b w:val="0"/>
        </w:rPr>
      </w:pPr>
      <w:r>
        <w:t>4.1.4 Aanvalsroute</w:t>
      </w:r>
      <w:r>
        <w:br/>
      </w:r>
      <w:r w:rsidR="00B6593E">
        <w:rPr>
          <w:b w:val="0"/>
          <w:color w:val="231F20"/>
        </w:rPr>
        <w:t>De brandweer komt via de leerlingen</w:t>
      </w:r>
      <w:r w:rsidRPr="0013793F">
        <w:rPr>
          <w:b w:val="0"/>
          <w:color w:val="231F20"/>
        </w:rPr>
        <w:t xml:space="preserve">ingang </w:t>
      </w:r>
      <w:r w:rsidR="00B6593E">
        <w:rPr>
          <w:b w:val="0"/>
          <w:color w:val="231F20"/>
        </w:rPr>
        <w:t xml:space="preserve">of de personeelsingang </w:t>
      </w:r>
      <w:r w:rsidRPr="0013793F">
        <w:rPr>
          <w:b w:val="0"/>
          <w:color w:val="231F20"/>
        </w:rPr>
        <w:t xml:space="preserve">binnen. </w:t>
      </w:r>
      <w:bookmarkStart w:id="35" w:name="_Toc438119981"/>
      <w:bookmarkStart w:id="36" w:name="_Toc438120567"/>
    </w:p>
    <w:p w14:paraId="6E58483A" w14:textId="77777777" w:rsidR="00E37787" w:rsidRDefault="00E37787" w:rsidP="00E37787">
      <w:pPr>
        <w:pStyle w:val="Kop2"/>
      </w:pPr>
      <w:bookmarkStart w:id="37" w:name="_Toc32335660"/>
      <w:r>
        <w:t>4.2 Algemene instructie</w:t>
      </w:r>
      <w:bookmarkEnd w:id="37"/>
    </w:p>
    <w:p w14:paraId="4BD7DD9E" w14:textId="77777777" w:rsidR="00E37787" w:rsidRDefault="00E37787" w:rsidP="00E37787">
      <w:r>
        <w:t>Het ontdekken van brand:</w:t>
      </w:r>
      <w:r>
        <w:br/>
        <w:t>- Druk een handmelder in;</w:t>
      </w:r>
      <w:r>
        <w:br/>
        <w:t>- Bel (</w:t>
      </w:r>
      <w:r w:rsidR="004C071A">
        <w:t>of ga naar) de administratie (toestel 38</w:t>
      </w:r>
      <w:r w:rsidR="001C6D8C">
        <w:t>4</w:t>
      </w:r>
      <w:r>
        <w:t>) en geef informatie over de aard, plaats en omvang van de brand;</w:t>
      </w:r>
      <w:r w:rsidR="004C071A">
        <w:br/>
      </w:r>
      <w:r w:rsidR="004C071A">
        <w:lastRenderedPageBreak/>
        <w:t>- De administratie informeert de ploegleider</w:t>
      </w:r>
      <w:r w:rsidR="001C6D8C">
        <w:t>;</w:t>
      </w:r>
      <w:r>
        <w:br/>
        <w:t>- Waarschuw aanwezigen in de omgeving van de brand;</w:t>
      </w:r>
      <w:r>
        <w:br/>
        <w:t>- Breng de in gevaar verkerende personen in een veilige omgeving voorbij brandwerende scheidingen;</w:t>
      </w:r>
      <w:r>
        <w:br/>
        <w:t>- Sluit ramen en deuren;</w:t>
      </w:r>
      <w:r>
        <w:br/>
        <w:t xml:space="preserve">- </w:t>
      </w:r>
      <w:r w:rsidR="00B67DA3">
        <w:t xml:space="preserve">Het </w:t>
      </w:r>
      <w:r w:rsidR="004C071A">
        <w:t>SHV</w:t>
      </w:r>
      <w:r w:rsidR="00777BFD">
        <w:t>-</w:t>
      </w:r>
      <w:r w:rsidR="00B67DA3">
        <w:t>team</w:t>
      </w:r>
      <w:r w:rsidR="004C071A">
        <w:t xml:space="preserve"> bepaalt of er ontruimd wordt of dat er get</w:t>
      </w:r>
      <w:r>
        <w:t xml:space="preserve">racht </w:t>
      </w:r>
      <w:r w:rsidR="004C071A">
        <w:t xml:space="preserve">wordt </w:t>
      </w:r>
      <w:r>
        <w:t>te blusse</w:t>
      </w:r>
      <w:r w:rsidR="00777BFD">
        <w:t>n met de aanwezige blusmiddelen. In het kader van maximale veiligheid is er voorkeur voor direct ontruimen boven bestrijden brandhaard.</w:t>
      </w:r>
    </w:p>
    <w:p w14:paraId="335DDCAD" w14:textId="77777777" w:rsidR="00E37787" w:rsidRDefault="00E37787" w:rsidP="00E37787">
      <w:r>
        <w:t xml:space="preserve"> Het horen van het (brand)ontruimingsalarm:</w:t>
      </w:r>
      <w:r>
        <w:br/>
        <w:t>- U wordt gewaarschuwd door een luid alarm</w:t>
      </w:r>
      <w:r w:rsidR="004C071A">
        <w:t xml:space="preserve">, </w:t>
      </w:r>
      <w:r w:rsidR="00B67DA3">
        <w:t>waarna de SHV-</w:t>
      </w:r>
      <w:proofErr w:type="spellStart"/>
      <w:r w:rsidR="00B67DA3">
        <w:t>ers</w:t>
      </w:r>
      <w:proofErr w:type="spellEnd"/>
      <w:r w:rsidR="00B67DA3">
        <w:t xml:space="preserve"> u komen informeren</w:t>
      </w:r>
      <w:r>
        <w:t>;</w:t>
      </w:r>
      <w:r>
        <w:br/>
        <w:t xml:space="preserve">- Volg de instructies van </w:t>
      </w:r>
      <w:r w:rsidR="004C071A">
        <w:t>de SHV-</w:t>
      </w:r>
      <w:proofErr w:type="spellStart"/>
      <w:r w:rsidR="004C071A">
        <w:t>ers</w:t>
      </w:r>
      <w:proofErr w:type="spellEnd"/>
      <w:r>
        <w:t xml:space="preserve"> nauwkeurig op.</w:t>
      </w:r>
    </w:p>
    <w:p w14:paraId="32E7B05D" w14:textId="77777777" w:rsidR="00E37787" w:rsidRDefault="00E37787" w:rsidP="00E37787">
      <w:r>
        <w:t>Bij geheel of gedeeltelijke ontruiming;</w:t>
      </w:r>
      <w:r>
        <w:br/>
        <w:t>- Blijf kalm, voorkom paniek. Spreek leerlingen en andere aanwezigen rustig toe;</w:t>
      </w:r>
      <w:r>
        <w:br/>
        <w:t xml:space="preserve">- Geef aan dat men zich moet verzamelen </w:t>
      </w:r>
      <w:r w:rsidR="00B67DA3">
        <w:t>bij de JOP-plek</w:t>
      </w:r>
      <w:r>
        <w:t>;</w:t>
      </w:r>
      <w:r>
        <w:br/>
        <w:t>- Geef daarbij de gewenste route aan.</w:t>
      </w:r>
    </w:p>
    <w:p w14:paraId="7D65BF9D" w14:textId="77777777" w:rsidR="00E37787" w:rsidRDefault="00E37787" w:rsidP="00E37787">
      <w:r>
        <w:t>HOUD U AAN DE ALGEMENE VLUCHTREGELS:</w:t>
      </w:r>
      <w:r>
        <w:br/>
        <w:t>- EERST HORIZONTAAL WEG VAN DE CALAMITEIT VOORBIJ EEN BRANDWERENDE SCHEIDING</w:t>
      </w:r>
      <w:r>
        <w:br/>
        <w:t xml:space="preserve">- </w:t>
      </w:r>
      <w:r w:rsidR="000546D4">
        <w:t>VOLG DE AANGEGEVEN VLUCHTROUTES</w:t>
      </w:r>
      <w:r w:rsidR="000546D4">
        <w:br/>
        <w:t>- VOLG DE INSTRUCTIES VAN DE SHV-ER OP</w:t>
      </w:r>
      <w:r>
        <w:t xml:space="preserve"> </w:t>
      </w:r>
      <w:r>
        <w:br/>
        <w:t xml:space="preserve">- NEEM VERVOLGENS DE DICHTSTBIJZIJNDE (NOOD)UITGANG </w:t>
      </w:r>
    </w:p>
    <w:p w14:paraId="4374F673" w14:textId="77777777" w:rsidR="00E37787" w:rsidRDefault="00E37787" w:rsidP="00E37787">
      <w:r>
        <w:t>- Organiseer hulp voor eventuele mindervalide leerlingen;</w:t>
      </w:r>
      <w:r>
        <w:br/>
        <w:t>- Schakel eventueel gas of elektrische apparatuur uit;</w:t>
      </w:r>
      <w:r>
        <w:br/>
        <w:t>- Sluit deuren en ramen;</w:t>
      </w:r>
      <w:r>
        <w:br/>
        <w:t xml:space="preserve">- </w:t>
      </w:r>
      <w:r w:rsidR="000546D4">
        <w:t>Verlaat het gebouw. Volg daarbij de aanwijzingen e</w:t>
      </w:r>
      <w:r>
        <w:t>n de instructies en van de ontruimingsploeg onmiddellijk op;</w:t>
      </w:r>
      <w:r>
        <w:br/>
        <w:t>- Ga met eventuele bezoekers naar de aangegeven verzamelplaats;</w:t>
      </w:r>
      <w:r>
        <w:br/>
        <w:t xml:space="preserve">- Meld onregelmatigheden aan </w:t>
      </w:r>
      <w:r w:rsidR="002C13AF">
        <w:t>de dichtstbijzijnde SHV-er of de ploegleider</w:t>
      </w:r>
      <w:r>
        <w:t>;</w:t>
      </w:r>
      <w:r>
        <w:br/>
        <w:t xml:space="preserve">- Voorkom dat leerlingen of andere personen terug </w:t>
      </w:r>
      <w:r w:rsidR="002C13AF">
        <w:t>het gebouw in gaan. Houd de leerlingen</w:t>
      </w:r>
      <w:r>
        <w:t xml:space="preserve"> bijeen;</w:t>
      </w:r>
      <w:r>
        <w:br/>
        <w:t>- Wacht op verdere instructie van de leiding.</w:t>
      </w:r>
    </w:p>
    <w:p w14:paraId="791F82E6" w14:textId="77777777" w:rsidR="00E37787" w:rsidRDefault="00E37787" w:rsidP="00E37787">
      <w:pPr>
        <w:pStyle w:val="Kop2"/>
      </w:pPr>
      <w:bookmarkStart w:id="38" w:name="_Toc32335661"/>
      <w:r>
        <w:t>4.3 Instructie voor de SHV-ploeg</w:t>
      </w:r>
      <w:bookmarkEnd w:id="38"/>
    </w:p>
    <w:p w14:paraId="48EDABB0" w14:textId="77777777" w:rsidR="00E37787" w:rsidRPr="00E5204F" w:rsidRDefault="00E37787" w:rsidP="00E37787">
      <w:pPr>
        <w:rPr>
          <w:i/>
        </w:rPr>
      </w:pPr>
      <w:r w:rsidRPr="00E37787">
        <w:rPr>
          <w:i/>
        </w:rPr>
        <w:t>Het horen van het brand- of ontruimingsalarm.</w:t>
      </w:r>
      <w:r>
        <w:rPr>
          <w:i/>
        </w:rPr>
        <w:br/>
      </w:r>
      <w:r w:rsidR="00057495">
        <w:t xml:space="preserve">Draag </w:t>
      </w:r>
      <w:r>
        <w:t xml:space="preserve">de leiding van het afwikkelen van de calamiteit over aan de </w:t>
      </w:r>
      <w:r w:rsidR="00057495">
        <w:t>ploegleider zodra hij</w:t>
      </w:r>
      <w:r>
        <w:t xml:space="preserve"> is gearriveerd. Handel vooralsnog als volgt:</w:t>
      </w:r>
      <w:r w:rsidR="00167751">
        <w:br/>
        <w:t xml:space="preserve">- Draag het toezicht van de klas (indien je lesgeeft) over aan de dichtstbijzijnde docent </w:t>
      </w:r>
      <w:r w:rsidR="00167751">
        <w:br/>
        <w:t xml:space="preserve">- Maak je rol als ontruimer kenbaar door het oranje hesje aan te trekken </w:t>
      </w:r>
      <w:r w:rsidR="00167751">
        <w:br/>
        <w:t>- Begeef je naar het startpunt van de ontruiming</w:t>
      </w:r>
      <w:r w:rsidR="00167751">
        <w:br/>
        <w:t>- Wacht hier op instructies van de ploegleider, of een vertegenwoordiger van de ploegleider.</w:t>
      </w:r>
      <w:r w:rsidR="008C2DB6">
        <w:br/>
      </w:r>
      <w:r w:rsidR="008C2DB6">
        <w:lastRenderedPageBreak/>
        <w:t xml:space="preserve">- </w:t>
      </w:r>
      <w:r w:rsidR="00167751">
        <w:t>Wacht op duidelijke informatie</w:t>
      </w:r>
      <w:r>
        <w:t xml:space="preserve"> omtrent aard, plaats en omvang van de brand e</w:t>
      </w:r>
      <w:r w:rsidR="008C2DB6">
        <w:t xml:space="preserve">n </w:t>
      </w:r>
      <w:r>
        <w:t>e.v. vermiste personen.</w:t>
      </w:r>
      <w:r w:rsidR="00E5204F">
        <w:br/>
        <w:t xml:space="preserve">- </w:t>
      </w:r>
      <w:r>
        <w:t xml:space="preserve">Geef op aanwijzingen van </w:t>
      </w:r>
      <w:r w:rsidR="00167751">
        <w:t>de ploegleider</w:t>
      </w:r>
      <w:r>
        <w:t xml:space="preserve"> instructies</w:t>
      </w:r>
      <w:r w:rsidR="00167751">
        <w:t xml:space="preserve"> aan derden</w:t>
      </w:r>
      <w:r w:rsidR="00E5204F">
        <w:br/>
        <w:t xml:space="preserve">- </w:t>
      </w:r>
      <w:r>
        <w:t>Geef zo</w:t>
      </w:r>
      <w:r w:rsidR="00E5204F">
        <w:t xml:space="preserve"> </w:t>
      </w:r>
      <w:r>
        <w:t>nodig informatie door aan de meldkamer van de brandweer</w:t>
      </w:r>
      <w:r w:rsidR="00E5204F">
        <w:br/>
        <w:t xml:space="preserve">- </w:t>
      </w:r>
      <w:r>
        <w:t>Telefoonlijnen vrijhouden</w:t>
      </w:r>
      <w:r w:rsidR="00E5204F">
        <w:br/>
        <w:t xml:space="preserve">- </w:t>
      </w:r>
      <w:r>
        <w:t xml:space="preserve">Instrueer een </w:t>
      </w:r>
      <w:r w:rsidR="00167751">
        <w:t xml:space="preserve">SHV-er </w:t>
      </w:r>
      <w:r>
        <w:t>voor het opvangen van de brandweer</w:t>
      </w:r>
      <w:r w:rsidR="00E5204F">
        <w:br/>
        <w:t xml:space="preserve">- </w:t>
      </w:r>
      <w:r>
        <w:t>Geef voor de bevelvoerder van de brandweer na aankomst korte en duidelijke informatie mee.</w:t>
      </w:r>
      <w:r w:rsidR="00167751">
        <w:br/>
      </w:r>
      <w:r w:rsidR="00E5204F">
        <w:br/>
      </w:r>
      <w:r w:rsidRPr="00E5204F">
        <w:rPr>
          <w:i/>
        </w:rPr>
        <w:t xml:space="preserve">Bij aanzegging of eigen </w:t>
      </w:r>
      <w:r w:rsidRPr="00777BFD">
        <w:rPr>
          <w:i/>
        </w:rPr>
        <w:t>waarneming</w:t>
      </w:r>
      <w:r w:rsidR="00E5204F">
        <w:br/>
        <w:t xml:space="preserve">- </w:t>
      </w:r>
      <w:r w:rsidR="00777BFD">
        <w:t>Dichtstbijzijnde h</w:t>
      </w:r>
      <w:r w:rsidRPr="00E5204F">
        <w:t>andmelder</w:t>
      </w:r>
      <w:r w:rsidR="00777BFD">
        <w:t xml:space="preserve"> indrukken </w:t>
      </w:r>
      <w:r w:rsidR="00E5204F">
        <w:br/>
        <w:t xml:space="preserve">- </w:t>
      </w:r>
      <w:r>
        <w:t>Handel vervolgens zoals hierboven omschreven</w:t>
      </w:r>
    </w:p>
    <w:p w14:paraId="60E05BC6" w14:textId="77777777" w:rsidR="00175F86" w:rsidRPr="00777BFD" w:rsidRDefault="00175F86" w:rsidP="00E37787">
      <w:r w:rsidRPr="00594A70">
        <w:br w:type="page"/>
      </w:r>
    </w:p>
    <w:p w14:paraId="1A2D96CB" w14:textId="77777777" w:rsidR="00244FC5" w:rsidRPr="00594A70" w:rsidRDefault="00E05EB1" w:rsidP="009A3FDC">
      <w:pPr>
        <w:pStyle w:val="Kop1"/>
        <w:jc w:val="both"/>
      </w:pPr>
      <w:bookmarkStart w:id="39" w:name="_Toc32335662"/>
      <w:r w:rsidRPr="00594A70">
        <w:lastRenderedPageBreak/>
        <w:t xml:space="preserve">5 </w:t>
      </w:r>
      <w:bookmarkEnd w:id="35"/>
      <w:bookmarkEnd w:id="36"/>
      <w:r w:rsidR="00E5204F">
        <w:t>EHBO</w:t>
      </w:r>
      <w:bookmarkEnd w:id="39"/>
    </w:p>
    <w:p w14:paraId="61FEB7BF" w14:textId="77777777" w:rsidR="00C665C8" w:rsidRDefault="00C665C8" w:rsidP="00C665C8">
      <w:pPr>
        <w:pStyle w:val="Kop2"/>
        <w:jc w:val="both"/>
      </w:pPr>
      <w:bookmarkStart w:id="40" w:name="_Toc438119982"/>
      <w:bookmarkStart w:id="41" w:name="_Toc438120568"/>
      <w:bookmarkStart w:id="42" w:name="_Toc32335663"/>
      <w:r w:rsidRPr="00594A70">
        <w:t>5</w:t>
      </w:r>
      <w:r w:rsidR="006618DD" w:rsidRPr="00594A70">
        <w:t>.1</w:t>
      </w:r>
      <w:r w:rsidRPr="00594A70">
        <w:t xml:space="preserve"> </w:t>
      </w:r>
      <w:bookmarkEnd w:id="40"/>
      <w:bookmarkEnd w:id="41"/>
      <w:r w:rsidR="00E5204F">
        <w:t>Taken en opleiding coördinator EHBO</w:t>
      </w:r>
      <w:bookmarkEnd w:id="42"/>
    </w:p>
    <w:p w14:paraId="03DBF79A" w14:textId="77777777" w:rsidR="00E5204F" w:rsidRPr="00777BFD" w:rsidRDefault="00E5204F" w:rsidP="00E01341">
      <w:r w:rsidRPr="00E5204F">
        <w:t>De taken van de coördinator EHBO zijn:</w:t>
      </w:r>
      <w:r>
        <w:rPr>
          <w:b/>
          <w:bCs/>
        </w:rPr>
        <w:br/>
        <w:t xml:space="preserve">- </w:t>
      </w:r>
      <w:r w:rsidRPr="00E5204F">
        <w:t>Het verlenen van eerste hulp</w:t>
      </w:r>
      <w:r>
        <w:rPr>
          <w:b/>
          <w:bCs/>
        </w:rPr>
        <w:br/>
        <w:t xml:space="preserve">- </w:t>
      </w:r>
      <w:r w:rsidRPr="00E5204F">
        <w:t>Bijvullen van de verbandtrommels</w:t>
      </w:r>
      <w:r>
        <w:rPr>
          <w:b/>
          <w:bCs/>
        </w:rPr>
        <w:br/>
        <w:t xml:space="preserve">- </w:t>
      </w:r>
      <w:r w:rsidRPr="00E5204F">
        <w:rPr>
          <w:b/>
          <w:bCs/>
        </w:rPr>
        <w:t>Eén</w:t>
      </w:r>
      <w:r w:rsidRPr="00E5204F">
        <w:t xml:space="preserve"> keer per jaar controle uit</w:t>
      </w:r>
      <w:r w:rsidR="00777BFD">
        <w:rPr>
          <w:b/>
          <w:bCs/>
        </w:rPr>
        <w:t xml:space="preserve"> laten </w:t>
      </w:r>
      <w:r w:rsidRPr="00E5204F">
        <w:t>voeren of de verbandtrommels zich nog op de goede plek bevinden</w:t>
      </w:r>
      <w:r w:rsidR="00777BFD">
        <w:rPr>
          <w:b/>
          <w:bCs/>
        </w:rPr>
        <w:t xml:space="preserve"> en van de juiste inhoud zijn voorzien</w:t>
      </w:r>
      <w:r>
        <w:rPr>
          <w:b/>
          <w:bCs/>
        </w:rPr>
        <w:br/>
        <w:t xml:space="preserve">- </w:t>
      </w:r>
      <w:r w:rsidRPr="00E5204F">
        <w:t xml:space="preserve">Bestellen van </w:t>
      </w:r>
      <w:r w:rsidR="00777BFD">
        <w:rPr>
          <w:b/>
          <w:bCs/>
        </w:rPr>
        <w:t xml:space="preserve">de </w:t>
      </w:r>
      <w:r w:rsidRPr="00E5204F">
        <w:t>EHBO-materialen</w:t>
      </w:r>
    </w:p>
    <w:p w14:paraId="28B680ED" w14:textId="77777777" w:rsidR="00E5204F" w:rsidRDefault="00E5204F" w:rsidP="00E5204F">
      <w:pPr>
        <w:pStyle w:val="Kop2"/>
      </w:pPr>
      <w:bookmarkStart w:id="43" w:name="_Toc32335664"/>
      <w:r>
        <w:t>5.2 Waar bevinden zich de verbanddozen</w:t>
      </w:r>
      <w:bookmarkEnd w:id="43"/>
    </w:p>
    <w:p w14:paraId="7C7CBD7D" w14:textId="77777777" w:rsidR="00E5204F" w:rsidRDefault="00E5204F" w:rsidP="00E5204F">
      <w:r>
        <w:t>De verbanddozen bevinden zic</w:t>
      </w:r>
      <w:r w:rsidR="00777BFD">
        <w:t>h in de EHBO-ruimte tegenover de administratie.</w:t>
      </w:r>
    </w:p>
    <w:p w14:paraId="587E69DB" w14:textId="77777777" w:rsidR="00E5204F" w:rsidRDefault="00E5204F" w:rsidP="00E5204F">
      <w:pPr>
        <w:pStyle w:val="Kop2"/>
      </w:pPr>
      <w:bookmarkStart w:id="44" w:name="_Toc32335665"/>
      <w:r>
        <w:t>5.3 Inhoud verbanddozen</w:t>
      </w:r>
      <w:bookmarkEnd w:id="44"/>
    </w:p>
    <w:p w14:paraId="04AFE3BC" w14:textId="77777777" w:rsidR="00E5204F" w:rsidRPr="00E5204F" w:rsidRDefault="001C6D8C" w:rsidP="00E5204F">
      <w:r>
        <w:t>De inhoud van de verbanddozen wordt twee keer per jaar gecontroleerd door de ploegleider. De inhoud wordt conform de hiervoor geldende adviezen ingericht.</w:t>
      </w:r>
    </w:p>
    <w:p w14:paraId="6AC0495C" w14:textId="77777777" w:rsidR="00BA3BFD" w:rsidRPr="00594A70" w:rsidRDefault="00BA3BFD" w:rsidP="009A3FDC">
      <w:pPr>
        <w:pStyle w:val="Kop1"/>
        <w:jc w:val="both"/>
      </w:pPr>
      <w:bookmarkStart w:id="45" w:name="_Toc438119984"/>
      <w:bookmarkStart w:id="46" w:name="_Toc438120573"/>
      <w:bookmarkStart w:id="47" w:name="_Toc32335666"/>
      <w:r w:rsidRPr="00594A70">
        <w:t xml:space="preserve">6 </w:t>
      </w:r>
      <w:bookmarkEnd w:id="45"/>
      <w:bookmarkEnd w:id="46"/>
      <w:r w:rsidR="00E5204F">
        <w:t>Gevaarlijke stoffen</w:t>
      </w:r>
      <w:bookmarkEnd w:id="47"/>
    </w:p>
    <w:p w14:paraId="6DCB32C0" w14:textId="77777777" w:rsidR="00BA3BFD" w:rsidRDefault="008D0745" w:rsidP="009A3FDC">
      <w:pPr>
        <w:pStyle w:val="Kop2"/>
        <w:jc w:val="both"/>
      </w:pPr>
      <w:bookmarkStart w:id="48" w:name="_Toc438119985"/>
      <w:bookmarkStart w:id="49" w:name="_Toc438120574"/>
      <w:bookmarkStart w:id="50" w:name="_Toc32335667"/>
      <w:r w:rsidRPr="00594A70">
        <w:t>6</w:t>
      </w:r>
      <w:r w:rsidR="00297163" w:rsidRPr="00594A70">
        <w:t>.1</w:t>
      </w:r>
      <w:r w:rsidRPr="00594A70">
        <w:t xml:space="preserve"> </w:t>
      </w:r>
      <w:bookmarkEnd w:id="48"/>
      <w:bookmarkEnd w:id="49"/>
      <w:r w:rsidR="00E5204F">
        <w:t>Welke gevaarlijke stoffen zijn er aanwezig en waar</w:t>
      </w:r>
      <w:bookmarkEnd w:id="50"/>
    </w:p>
    <w:p w14:paraId="2766D1E8" w14:textId="77777777" w:rsidR="00E5204F" w:rsidRDefault="00E5204F" w:rsidP="00E5204F">
      <w:r>
        <w:t>Op het BNC</w:t>
      </w:r>
      <w:r w:rsidRPr="00E5204F">
        <w:t xml:space="preserve"> zijn er gevaarlijke sto</w:t>
      </w:r>
      <w:r w:rsidR="002B2A04">
        <w:t>ffen aanwezig op de eerste verdieping</w:t>
      </w:r>
      <w:r w:rsidRPr="00E5204F">
        <w:t>. De gevaarlijke stoffen zijn opgeborgen in kasten. Er zijn brandveilige afsluitbare kasten. De sleutel voor de kasten ha</w:t>
      </w:r>
      <w:r w:rsidR="002B2A04">
        <w:t xml:space="preserve">ngt in de TOA- ruimte. De TOA heeft een map, waarin staat </w:t>
      </w:r>
      <w:r w:rsidRPr="00E5204F">
        <w:t>wat men moet doen als men in aanraking komt met een gevaarlijke stof of hoe men moet handelen als er een gevaarlijke stof gemorst is.</w:t>
      </w:r>
    </w:p>
    <w:p w14:paraId="2E8F8953" w14:textId="77777777" w:rsidR="00E01341" w:rsidRDefault="00E01341" w:rsidP="00E5204F"/>
    <w:p w14:paraId="5393F909" w14:textId="77777777" w:rsidR="00E01341" w:rsidRDefault="00E01341" w:rsidP="00E5204F"/>
    <w:p w14:paraId="6EC5BDD6" w14:textId="77777777" w:rsidR="00E01341" w:rsidRDefault="00E01341" w:rsidP="00E5204F"/>
    <w:p w14:paraId="3310A657" w14:textId="77777777" w:rsidR="00E01341" w:rsidRDefault="00E01341" w:rsidP="00E5204F"/>
    <w:p w14:paraId="20CA2B27" w14:textId="77777777" w:rsidR="00E01341" w:rsidRDefault="00E01341" w:rsidP="00E5204F"/>
    <w:p w14:paraId="06E63EF4" w14:textId="77777777" w:rsidR="00E01341" w:rsidRPr="00E5204F" w:rsidRDefault="00E01341" w:rsidP="00E5204F"/>
    <w:p w14:paraId="4A09CA91" w14:textId="77777777" w:rsidR="008000BB" w:rsidRPr="00594A70" w:rsidRDefault="008000BB" w:rsidP="009A3FDC">
      <w:pPr>
        <w:pStyle w:val="Kop1"/>
        <w:jc w:val="both"/>
      </w:pPr>
      <w:bookmarkStart w:id="51" w:name="_Toc438119990"/>
      <w:bookmarkStart w:id="52" w:name="_Toc438120583"/>
      <w:bookmarkStart w:id="53" w:name="_Toc32335668"/>
      <w:r w:rsidRPr="00594A70">
        <w:lastRenderedPageBreak/>
        <w:t xml:space="preserve">7 </w:t>
      </w:r>
      <w:r w:rsidR="6F81F472" w:rsidRPr="00594A70">
        <w:t>Bijlagen</w:t>
      </w:r>
      <w:bookmarkEnd w:id="51"/>
      <w:bookmarkEnd w:id="52"/>
      <w:bookmarkEnd w:id="53"/>
    </w:p>
    <w:p w14:paraId="74ACF1CB" w14:textId="77777777" w:rsidR="00A740EE" w:rsidRDefault="00BA1987" w:rsidP="00A740EE">
      <w:pPr>
        <w:pStyle w:val="Kop2"/>
        <w:jc w:val="both"/>
      </w:pPr>
      <w:bookmarkStart w:id="54" w:name="_Toc438119991"/>
      <w:bookmarkStart w:id="55" w:name="_Toc438120584"/>
      <w:bookmarkStart w:id="56" w:name="_Toc32335669"/>
      <w:r w:rsidRPr="00594A70">
        <w:t xml:space="preserve">7.1 </w:t>
      </w:r>
      <w:r w:rsidR="391AFBAD" w:rsidRPr="00594A70">
        <w:t xml:space="preserve">Bijlage 1: </w:t>
      </w:r>
      <w:bookmarkEnd w:id="54"/>
      <w:bookmarkEnd w:id="55"/>
      <w:r w:rsidR="00E5204F">
        <w:t>Begripsomschrijving</w:t>
      </w:r>
      <w:bookmarkEnd w:id="56"/>
    </w:p>
    <w:p w14:paraId="29C4DFC6" w14:textId="77777777" w:rsidR="00E5204F" w:rsidRPr="00E01341" w:rsidRDefault="00E5204F" w:rsidP="00E01341">
      <w:r w:rsidRPr="00E01341">
        <w:rPr>
          <w:bCs/>
        </w:rPr>
        <w:t>SCHOOL</w:t>
      </w:r>
      <w:r w:rsidRPr="00E01341">
        <w:t xml:space="preserve">HULPVERLENERS     </w:t>
      </w:r>
      <w:r w:rsidRPr="00E01341">
        <w:rPr>
          <w:bCs/>
        </w:rPr>
        <w:br/>
        <w:t>De school</w:t>
      </w:r>
      <w:r w:rsidRPr="00E01341">
        <w:t>hulpverl</w:t>
      </w:r>
      <w:r w:rsidRPr="00E01341">
        <w:rPr>
          <w:bCs/>
        </w:rPr>
        <w:t>eners bestaan uit eerstelijns (S</w:t>
      </w:r>
      <w:r w:rsidRPr="00E01341">
        <w:t>HV-</w:t>
      </w:r>
      <w:proofErr w:type="spellStart"/>
      <w:r w:rsidRPr="00E01341">
        <w:t>ers</w:t>
      </w:r>
      <w:proofErr w:type="spellEnd"/>
      <w:r w:rsidRPr="00E01341">
        <w:t>) hulpverleners.</w:t>
      </w:r>
      <w:r w:rsidRPr="00E01341">
        <w:rPr>
          <w:bCs/>
        </w:rPr>
        <w:br/>
      </w:r>
      <w:r w:rsidRPr="00E01341">
        <w:t xml:space="preserve">Hiermee wordt bedoeld dat zij bij een incident direct handelend optreden. </w:t>
      </w:r>
      <w:r w:rsidR="002B2A04" w:rsidRPr="00E01341">
        <w:rPr>
          <w:bCs/>
        </w:rPr>
        <w:t>Van het optreden van de school</w:t>
      </w:r>
      <w:r w:rsidRPr="00E01341">
        <w:t>hulpverleners hangt uiteindelijk het vervolg van de verder te nemen maatregelen af.</w:t>
      </w:r>
    </w:p>
    <w:p w14:paraId="00C97F7B" w14:textId="77777777" w:rsidR="00E5204F" w:rsidRPr="00E5204F" w:rsidRDefault="00E5204F" w:rsidP="00E01341">
      <w:r w:rsidRPr="00E5204F">
        <w:t>CALAMITEIT</w:t>
      </w:r>
      <w:r w:rsidRPr="00E5204F">
        <w:tab/>
      </w:r>
      <w:r w:rsidR="004931BE">
        <w:rPr>
          <w:b/>
          <w:bCs/>
        </w:rPr>
        <w:br/>
      </w:r>
      <w:r w:rsidRPr="00E5204F">
        <w:t>Een gebeurtenis waardoor een ernstige verstoring van de algehele veiligheid is ontstaan, waarbij het leven en de gezondheid van vele personen</w:t>
      </w:r>
      <w:r w:rsidRPr="00E01341">
        <w:t xml:space="preserve"> </w:t>
      </w:r>
      <w:r w:rsidR="002B2A04" w:rsidRPr="00E01341">
        <w:rPr>
          <w:bCs/>
        </w:rPr>
        <w:t>in ernstige mate bedreigd wordt</w:t>
      </w:r>
      <w:r w:rsidRPr="00E01341">
        <w:t xml:space="preserve"> </w:t>
      </w:r>
      <w:r w:rsidRPr="00E5204F">
        <w:t>en waarbij het van belang is dat iedereen goed samenwerkt.</w:t>
      </w:r>
    </w:p>
    <w:p w14:paraId="4D2C4F46" w14:textId="77777777" w:rsidR="00E5204F" w:rsidRPr="00E5204F" w:rsidRDefault="002B2A04" w:rsidP="00E01341">
      <w:r>
        <w:rPr>
          <w:b/>
          <w:bCs/>
        </w:rPr>
        <w:t>PLOEGLEIDER</w:t>
      </w:r>
      <w:r w:rsidR="004931BE">
        <w:rPr>
          <w:b/>
          <w:bCs/>
        </w:rPr>
        <w:br/>
      </w:r>
      <w:r w:rsidRPr="00E01341">
        <w:rPr>
          <w:bCs/>
        </w:rPr>
        <w:t>De ploegleider is</w:t>
      </w:r>
      <w:r>
        <w:rPr>
          <w:b/>
          <w:bCs/>
        </w:rPr>
        <w:t xml:space="preserve"> </w:t>
      </w:r>
      <w:r w:rsidR="00E5204F" w:rsidRPr="00E5204F">
        <w:t>verantwoordelijk voor beslissingen tijdens de uitvoering van het ontruimingsplan totdat de andere hulpverleningsdiensten zijn gearriveerd.</w:t>
      </w:r>
      <w:r w:rsidR="004931BE">
        <w:rPr>
          <w:b/>
          <w:bCs/>
        </w:rPr>
        <w:br/>
      </w:r>
      <w:r w:rsidR="00E5204F" w:rsidRPr="00E5204F">
        <w:t>Hiernaast dient</w:t>
      </w:r>
      <w:r w:rsidR="004931BE">
        <w:rPr>
          <w:b/>
          <w:bCs/>
        </w:rPr>
        <w:t xml:space="preserve"> </w:t>
      </w:r>
      <w:r w:rsidR="004931BE" w:rsidRPr="00E01341">
        <w:rPr>
          <w:bCs/>
        </w:rPr>
        <w:t>het hoofd school</w:t>
      </w:r>
      <w:r w:rsidR="00E5204F" w:rsidRPr="00E5204F">
        <w:t xml:space="preserve">hulpverlening beleidsmatig </w:t>
      </w:r>
      <w:r w:rsidR="00E5204F" w:rsidRPr="00E01341">
        <w:t>in</w:t>
      </w:r>
      <w:r w:rsidR="004931BE" w:rsidRPr="00E01341">
        <w:rPr>
          <w:bCs/>
        </w:rPr>
        <w:t>vulling te geven aan de</w:t>
      </w:r>
      <w:r w:rsidR="004931BE">
        <w:rPr>
          <w:b/>
          <w:bCs/>
        </w:rPr>
        <w:t xml:space="preserve"> </w:t>
      </w:r>
      <w:r w:rsidR="004931BE" w:rsidRPr="00E01341">
        <w:rPr>
          <w:bCs/>
        </w:rPr>
        <w:t>school</w:t>
      </w:r>
      <w:r w:rsidR="00E5204F" w:rsidRPr="00E5204F">
        <w:t>hulpverlening, het organiseren van ontruimingsoefeningen en zorg te dragen voor het onderhouden van contacten met brandweer, politie en overige autoriteiten.</w:t>
      </w:r>
    </w:p>
    <w:p w14:paraId="37EA161C" w14:textId="77777777" w:rsidR="00E5204F" w:rsidRPr="00E5204F" w:rsidRDefault="00E5204F" w:rsidP="00E01341">
      <w:r w:rsidRPr="00E5204F">
        <w:t>INCIDENT</w:t>
      </w:r>
      <w:r w:rsidRPr="00E5204F">
        <w:tab/>
      </w:r>
      <w:r w:rsidR="004931BE">
        <w:rPr>
          <w:b/>
          <w:bCs/>
        </w:rPr>
        <w:br/>
      </w:r>
      <w:r w:rsidRPr="00E5204F">
        <w:t>Een gebeurtenis waardoor een verstoring van de lokale veiligheid is ontstaan, waarbij het leven en de gezondheid van een persoon, dan</w:t>
      </w:r>
      <w:r w:rsidR="004931BE">
        <w:rPr>
          <w:b/>
          <w:bCs/>
        </w:rPr>
        <w:t xml:space="preserve"> </w:t>
      </w:r>
      <w:r w:rsidRPr="00E5204F">
        <w:t>wel immateriële belangen in mindere mate worden bedreigd en waarbij daadwer</w:t>
      </w:r>
      <w:r w:rsidR="002B2A04" w:rsidRPr="00E01341">
        <w:rPr>
          <w:bCs/>
        </w:rPr>
        <w:t>kelijk een inzet van de school</w:t>
      </w:r>
      <w:r w:rsidRPr="00E01341">
        <w:t xml:space="preserve">hulpverlener </w:t>
      </w:r>
      <w:r w:rsidRPr="00E5204F">
        <w:t>en één externe hulpverlenende organisatie</w:t>
      </w:r>
      <w:r w:rsidR="002B2A04">
        <w:rPr>
          <w:b/>
          <w:bCs/>
        </w:rPr>
        <w:t xml:space="preserve"> </w:t>
      </w:r>
      <w:r w:rsidR="002B2A04" w:rsidRPr="00E01341">
        <w:rPr>
          <w:bCs/>
        </w:rPr>
        <w:t>gewenst is</w:t>
      </w:r>
      <w:r w:rsidRPr="00E01341">
        <w:t>.</w:t>
      </w:r>
    </w:p>
    <w:p w14:paraId="2A5F01C5" w14:textId="77777777" w:rsidR="00E5204F" w:rsidRPr="00E5204F" w:rsidRDefault="00E5204F" w:rsidP="00E01341">
      <w:r w:rsidRPr="00E5204F">
        <w:t>ONTRUIMERS</w:t>
      </w:r>
      <w:r w:rsidRPr="00E5204F">
        <w:tab/>
      </w:r>
      <w:r w:rsidR="004931BE">
        <w:rPr>
          <w:b/>
          <w:bCs/>
        </w:rPr>
        <w:br/>
      </w:r>
      <w:r w:rsidRPr="00E5204F">
        <w:t>Degenen die belast zijn met het ontruimen van de aanwezige personen.</w:t>
      </w:r>
    </w:p>
    <w:p w14:paraId="19D3B4FD" w14:textId="77777777" w:rsidR="00E5204F" w:rsidRPr="00E5204F" w:rsidRDefault="00E5204F" w:rsidP="00E01341">
      <w:r w:rsidRPr="00E5204F">
        <w:t xml:space="preserve"> </w:t>
      </w:r>
    </w:p>
    <w:p w14:paraId="69D32041" w14:textId="77777777" w:rsidR="00A740EE" w:rsidRDefault="00A740EE">
      <w:pPr>
        <w:rPr>
          <w:rFonts w:asciiTheme="majorHAnsi" w:eastAsiaTheme="majorEastAsia" w:hAnsiTheme="majorHAnsi" w:cstheme="majorBidi"/>
          <w:b/>
          <w:bCs/>
          <w:color w:val="D34817" w:themeColor="accent1"/>
          <w:sz w:val="26"/>
          <w:szCs w:val="26"/>
        </w:rPr>
      </w:pPr>
      <w:bookmarkStart w:id="57" w:name="_Toc438119995"/>
      <w:bookmarkStart w:id="58" w:name="_Toc438120600"/>
      <w:bookmarkStart w:id="59" w:name="_Toc438119992"/>
      <w:bookmarkStart w:id="60" w:name="_Toc438120585"/>
      <w:r>
        <w:br w:type="page"/>
      </w:r>
    </w:p>
    <w:p w14:paraId="63894F5A" w14:textId="77777777" w:rsidR="004931BE" w:rsidRPr="004931BE" w:rsidRDefault="00B34D35" w:rsidP="004931BE">
      <w:pPr>
        <w:pStyle w:val="Kop2"/>
      </w:pPr>
      <w:bookmarkStart w:id="61" w:name="_Toc32335670"/>
      <w:r w:rsidRPr="00594A70">
        <w:lastRenderedPageBreak/>
        <w:t xml:space="preserve">7.2 </w:t>
      </w:r>
      <w:r w:rsidR="420BCE0E" w:rsidRPr="00594A70">
        <w:t>Bijlage 2:</w:t>
      </w:r>
      <w:bookmarkEnd w:id="57"/>
      <w:bookmarkEnd w:id="58"/>
      <w:r w:rsidR="00A740EE">
        <w:t xml:space="preserve"> </w:t>
      </w:r>
      <w:r w:rsidR="004931BE">
        <w:t>Algemene instructie “wat de doen bij een ongeval”</w:t>
      </w:r>
      <w:bookmarkEnd w:id="61"/>
    </w:p>
    <w:p w14:paraId="25B6258F" w14:textId="77777777" w:rsidR="004931BE" w:rsidRDefault="002B2A04" w:rsidP="004931BE">
      <w:r>
        <w:t>•</w:t>
      </w:r>
      <w:r>
        <w:tab/>
        <w:t xml:space="preserve">Waarschuw de SHV en </w:t>
      </w:r>
      <w:r w:rsidR="004931BE">
        <w:t>geef de volgende bijzonderheden door:</w:t>
      </w:r>
    </w:p>
    <w:p w14:paraId="57CBAE13" w14:textId="77777777" w:rsidR="004931BE" w:rsidRDefault="004931BE" w:rsidP="004931BE">
      <w:r>
        <w:t>−</w:t>
      </w:r>
      <w:r>
        <w:tab/>
        <w:t>Uw naam</w:t>
      </w:r>
    </w:p>
    <w:p w14:paraId="3BE1E18C" w14:textId="77777777" w:rsidR="004931BE" w:rsidRDefault="004931BE" w:rsidP="004931BE">
      <w:r>
        <w:t>−</w:t>
      </w:r>
      <w:r>
        <w:tab/>
        <w:t>Plaats van het ongeval</w:t>
      </w:r>
    </w:p>
    <w:p w14:paraId="63969F1C" w14:textId="77777777" w:rsidR="004931BE" w:rsidRDefault="004931BE" w:rsidP="004931BE">
      <w:r>
        <w:t>−</w:t>
      </w:r>
      <w:r>
        <w:tab/>
        <w:t>Aard en ernst van het ongeval</w:t>
      </w:r>
    </w:p>
    <w:p w14:paraId="2462DA8D" w14:textId="77777777" w:rsidR="004931BE" w:rsidRDefault="004931BE" w:rsidP="004931BE">
      <w:r>
        <w:t>−</w:t>
      </w:r>
      <w:r>
        <w:tab/>
        <w:t>Aantal gewonden</w:t>
      </w:r>
    </w:p>
    <w:p w14:paraId="7F6723D8" w14:textId="77777777" w:rsidR="004931BE" w:rsidRDefault="004931BE" w:rsidP="004931BE">
      <w:r>
        <w:t>•</w:t>
      </w:r>
      <w:r>
        <w:tab/>
        <w:t>Denk altijd aan uw eigen veiligheid</w:t>
      </w:r>
    </w:p>
    <w:p w14:paraId="32D70064" w14:textId="77777777" w:rsidR="004931BE" w:rsidRDefault="004931BE" w:rsidP="004931BE">
      <w:r>
        <w:t>•</w:t>
      </w:r>
      <w:r>
        <w:tab/>
        <w:t>Schakel indien mogelijk machines uit, behalve in geval van gaslekkage (in verband met explosiegevaar)</w:t>
      </w:r>
    </w:p>
    <w:p w14:paraId="7D36DDF5" w14:textId="77777777" w:rsidR="004931BE" w:rsidRDefault="004931BE" w:rsidP="004931BE">
      <w:r>
        <w:t>•</w:t>
      </w:r>
      <w:r>
        <w:tab/>
        <w:t>Laat het slachtoffer nooit alleen, laat een ander persoon bellen</w:t>
      </w:r>
    </w:p>
    <w:p w14:paraId="3CEDF3D8" w14:textId="77777777" w:rsidR="004931BE" w:rsidRDefault="004931BE" w:rsidP="004931BE">
      <w:r>
        <w:t>•</w:t>
      </w:r>
      <w:r>
        <w:tab/>
        <w:t>Verleen, indien mogelijk, eerste hulp</w:t>
      </w:r>
    </w:p>
    <w:p w14:paraId="0FB0786B" w14:textId="77777777" w:rsidR="004931BE" w:rsidRDefault="004931BE" w:rsidP="004931BE">
      <w:r>
        <w:t>•</w:t>
      </w:r>
      <w:r>
        <w:tab/>
        <w:t>Verricht, indien mogelijk en noodzakelijk, levensreddende handelingen</w:t>
      </w:r>
    </w:p>
    <w:p w14:paraId="00085746" w14:textId="77777777" w:rsidR="004931BE" w:rsidRDefault="004931BE" w:rsidP="004931BE">
      <w:r>
        <w:t>•</w:t>
      </w:r>
      <w:r>
        <w:tab/>
        <w:t>Wees voorzichtig met het geven van drinken aan het slachtoffer</w:t>
      </w:r>
    </w:p>
    <w:p w14:paraId="5B08C6F5" w14:textId="77777777" w:rsidR="004931BE" w:rsidRDefault="004931BE" w:rsidP="004931BE">
      <w:r>
        <w:t>•</w:t>
      </w:r>
      <w:r>
        <w:tab/>
        <w:t>Stelp, indien mogelijk, ernstige bloedingen</w:t>
      </w:r>
    </w:p>
    <w:p w14:paraId="7AC59D7D" w14:textId="77777777" w:rsidR="004931BE" w:rsidRDefault="004931BE" w:rsidP="004931BE">
      <w:r>
        <w:t>•</w:t>
      </w:r>
      <w:r>
        <w:tab/>
        <w:t>Stel het slachtoffer gerust</w:t>
      </w:r>
    </w:p>
    <w:p w14:paraId="0A37AEE3" w14:textId="77777777" w:rsidR="004931BE" w:rsidRDefault="004931BE" w:rsidP="004931BE">
      <w:r>
        <w:t>•</w:t>
      </w:r>
      <w:r>
        <w:tab/>
        <w:t>Volg de</w:t>
      </w:r>
      <w:r w:rsidR="002B2A04">
        <w:t xml:space="preserve"> aanwijzingen op van de school</w:t>
      </w:r>
      <w:r>
        <w:t xml:space="preserve">hulpverleners, het hoofd </w:t>
      </w:r>
      <w:r w:rsidR="002B2A04">
        <w:t>school</w:t>
      </w:r>
      <w:r>
        <w:t>hulpverlening en/ of medewerkers van de ambulancedienst.</w:t>
      </w:r>
    </w:p>
    <w:p w14:paraId="153CF24A" w14:textId="77777777" w:rsidR="00A740EE" w:rsidRDefault="00A740EE" w:rsidP="00A740EE"/>
    <w:p w14:paraId="5E27C0B8" w14:textId="77777777" w:rsidR="00A740EE" w:rsidRPr="00A740EE" w:rsidRDefault="00A740EE" w:rsidP="00A740EE"/>
    <w:p w14:paraId="361949C2" w14:textId="77777777" w:rsidR="00B07105" w:rsidRPr="00594A70" w:rsidRDefault="00B07105" w:rsidP="00B07105">
      <w:pPr>
        <w:jc w:val="both"/>
      </w:pPr>
      <w:bookmarkStart w:id="62" w:name="_Toc438120588"/>
      <w:bookmarkStart w:id="63" w:name="_Toc438120589"/>
      <w:bookmarkStart w:id="64" w:name="_Toc438120590"/>
      <w:bookmarkStart w:id="65" w:name="_Toc438119994"/>
      <w:bookmarkStart w:id="66" w:name="_Toc438120597"/>
      <w:bookmarkStart w:id="67" w:name="_Toc438120594"/>
      <w:bookmarkEnd w:id="59"/>
      <w:bookmarkEnd w:id="60"/>
      <w:bookmarkEnd w:id="62"/>
      <w:bookmarkEnd w:id="63"/>
      <w:bookmarkEnd w:id="64"/>
      <w:bookmarkEnd w:id="65"/>
      <w:bookmarkEnd w:id="66"/>
      <w:bookmarkEnd w:id="67"/>
    </w:p>
    <w:p w14:paraId="032F5512" w14:textId="77777777" w:rsidR="00D9112C" w:rsidRPr="00594A70" w:rsidRDefault="00D9112C">
      <w:pPr>
        <w:rPr>
          <w:rFonts w:asciiTheme="majorHAnsi" w:eastAsiaTheme="majorEastAsia" w:hAnsiTheme="majorHAnsi" w:cstheme="majorBidi"/>
          <w:b/>
          <w:bCs/>
          <w:color w:val="9D3511" w:themeColor="accent1" w:themeShade="BF"/>
          <w:sz w:val="36"/>
          <w:szCs w:val="28"/>
        </w:rPr>
      </w:pPr>
      <w:bookmarkStart w:id="68" w:name="_Toc438119996"/>
      <w:bookmarkStart w:id="69" w:name="_Toc438120601"/>
      <w:r w:rsidRPr="00594A70">
        <w:br w:type="page"/>
      </w:r>
    </w:p>
    <w:p w14:paraId="49DF52DA" w14:textId="77777777" w:rsidR="008000BB" w:rsidRPr="00594A70" w:rsidRDefault="00BA3BFD" w:rsidP="009A3FDC">
      <w:pPr>
        <w:pStyle w:val="Kop1"/>
        <w:jc w:val="both"/>
      </w:pPr>
      <w:bookmarkStart w:id="70" w:name="_Toc32335671"/>
      <w:r w:rsidRPr="00594A70">
        <w:lastRenderedPageBreak/>
        <w:t xml:space="preserve">8 </w:t>
      </w:r>
      <w:r w:rsidR="3FBA5F4F" w:rsidRPr="00594A70">
        <w:t>Taakverdeling veiligheid</w:t>
      </w:r>
      <w:bookmarkEnd w:id="68"/>
      <w:bookmarkEnd w:id="69"/>
      <w:bookmarkEnd w:id="70"/>
    </w:p>
    <w:p w14:paraId="177A61B2" w14:textId="77777777" w:rsidR="00BA3BFD" w:rsidRDefault="00BA3BFD" w:rsidP="009A3FDC">
      <w:pPr>
        <w:pStyle w:val="Kop2"/>
        <w:jc w:val="both"/>
      </w:pPr>
      <w:bookmarkStart w:id="71" w:name="_Toc438119997"/>
      <w:bookmarkStart w:id="72" w:name="_Toc438120602"/>
      <w:bookmarkStart w:id="73" w:name="_Toc32335672"/>
      <w:r w:rsidRPr="00594A70">
        <w:t>8</w:t>
      </w:r>
      <w:r w:rsidR="002206C0" w:rsidRPr="00594A70">
        <w:t>.1</w:t>
      </w:r>
      <w:r w:rsidRPr="00594A70">
        <w:t xml:space="preserve"> </w:t>
      </w:r>
      <w:r w:rsidR="6AD5AFB0" w:rsidRPr="00594A70">
        <w:t>Namen bij taken</w:t>
      </w:r>
      <w:bookmarkEnd w:id="71"/>
      <w:bookmarkEnd w:id="72"/>
      <w:bookmarkEnd w:id="73"/>
    </w:p>
    <w:p w14:paraId="4D02B4BE" w14:textId="77777777" w:rsidR="00E01341" w:rsidRDefault="001C6D8C" w:rsidP="00E01341">
      <w:r>
        <w:t>Jaap Visser: Ploegleider BHV en preventiemedewerker</w:t>
      </w:r>
    </w:p>
    <w:p w14:paraId="7BDCB702" w14:textId="77777777" w:rsidR="00053345" w:rsidRDefault="00053345" w:rsidP="00E01341"/>
    <w:p w14:paraId="5D65CDB2" w14:textId="77777777" w:rsidR="001C6D8C" w:rsidRDefault="001C6D8C" w:rsidP="00E01341">
      <w:proofErr w:type="spellStart"/>
      <w:r>
        <w:t>SHV’ers</w:t>
      </w:r>
      <w:proofErr w:type="spellEnd"/>
      <w:r>
        <w:t xml:space="preserve"> (1 september 2021)</w:t>
      </w:r>
    </w:p>
    <w:p w14:paraId="25911D2D" w14:textId="77777777" w:rsidR="001C6D8C" w:rsidRDefault="001C6D8C" w:rsidP="00053345">
      <w:pPr>
        <w:pStyle w:val="TableParagraph"/>
        <w:numPr>
          <w:ilvl w:val="0"/>
          <w:numId w:val="46"/>
        </w:numPr>
      </w:pPr>
      <w:r>
        <w:t>Jean Paul van Bemmel</w:t>
      </w:r>
    </w:p>
    <w:p w14:paraId="4B191652" w14:textId="77777777" w:rsidR="001C6D8C" w:rsidRDefault="001C6D8C" w:rsidP="00053345">
      <w:pPr>
        <w:pStyle w:val="TableParagraph"/>
        <w:numPr>
          <w:ilvl w:val="0"/>
          <w:numId w:val="46"/>
        </w:numPr>
      </w:pPr>
      <w:r>
        <w:t>Henk Boven</w:t>
      </w:r>
    </w:p>
    <w:p w14:paraId="1C7A32DD" w14:textId="77777777" w:rsidR="001C6D8C" w:rsidRDefault="001C6D8C" w:rsidP="00053345">
      <w:pPr>
        <w:pStyle w:val="TableParagraph"/>
        <w:numPr>
          <w:ilvl w:val="0"/>
          <w:numId w:val="46"/>
        </w:numPr>
      </w:pPr>
      <w:r>
        <w:t>Marcus Delgado</w:t>
      </w:r>
    </w:p>
    <w:p w14:paraId="16FE116B" w14:textId="77777777" w:rsidR="001C6D8C" w:rsidRDefault="001C6D8C" w:rsidP="00053345">
      <w:pPr>
        <w:pStyle w:val="TableParagraph"/>
        <w:numPr>
          <w:ilvl w:val="0"/>
          <w:numId w:val="46"/>
        </w:numPr>
      </w:pPr>
      <w:r>
        <w:t>Nico Kors</w:t>
      </w:r>
    </w:p>
    <w:p w14:paraId="2BEEF423" w14:textId="77777777" w:rsidR="001C6D8C" w:rsidRDefault="001C6D8C" w:rsidP="00053345">
      <w:pPr>
        <w:pStyle w:val="TableParagraph"/>
        <w:numPr>
          <w:ilvl w:val="0"/>
          <w:numId w:val="46"/>
        </w:numPr>
      </w:pPr>
      <w:r>
        <w:t>Jeroen Kroes 1</w:t>
      </w:r>
    </w:p>
    <w:p w14:paraId="0918BA62" w14:textId="77777777" w:rsidR="001C6D8C" w:rsidRDefault="001C6D8C" w:rsidP="00053345">
      <w:pPr>
        <w:pStyle w:val="TableParagraph"/>
        <w:numPr>
          <w:ilvl w:val="0"/>
          <w:numId w:val="46"/>
        </w:numPr>
      </w:pPr>
      <w:r>
        <w:t>Marianne Lauxtermann</w:t>
      </w:r>
    </w:p>
    <w:p w14:paraId="14B30903" w14:textId="77777777" w:rsidR="001C6D8C" w:rsidRDefault="001C6D8C" w:rsidP="00053345">
      <w:pPr>
        <w:pStyle w:val="TableParagraph"/>
        <w:numPr>
          <w:ilvl w:val="0"/>
          <w:numId w:val="46"/>
        </w:numPr>
      </w:pPr>
      <w:r>
        <w:t>Laura van Rossum</w:t>
      </w:r>
    </w:p>
    <w:p w14:paraId="336D6F8A" w14:textId="77777777" w:rsidR="001C6D8C" w:rsidRDefault="001C6D8C" w:rsidP="00053345">
      <w:pPr>
        <w:pStyle w:val="TableParagraph"/>
        <w:numPr>
          <w:ilvl w:val="0"/>
          <w:numId w:val="46"/>
        </w:numPr>
      </w:pPr>
      <w:r>
        <w:t>Jaap Tol</w:t>
      </w:r>
    </w:p>
    <w:p w14:paraId="085CC47F" w14:textId="77777777" w:rsidR="001C6D8C" w:rsidRDefault="001C6D8C" w:rsidP="00053345">
      <w:pPr>
        <w:pStyle w:val="TableParagraph"/>
        <w:numPr>
          <w:ilvl w:val="0"/>
          <w:numId w:val="46"/>
        </w:numPr>
      </w:pPr>
      <w:r>
        <w:t>Hilde Verkerk</w:t>
      </w:r>
    </w:p>
    <w:p w14:paraId="69EAFAED" w14:textId="77777777" w:rsidR="001C6D8C" w:rsidRDefault="001C6D8C" w:rsidP="00053345">
      <w:pPr>
        <w:pStyle w:val="TableParagraph"/>
        <w:numPr>
          <w:ilvl w:val="0"/>
          <w:numId w:val="46"/>
        </w:numPr>
      </w:pPr>
      <w:r>
        <w:t>Cynthia Verwoerd</w:t>
      </w:r>
    </w:p>
    <w:p w14:paraId="76A9382D" w14:textId="77777777" w:rsidR="001C6D8C" w:rsidRDefault="001C6D8C" w:rsidP="00053345">
      <w:pPr>
        <w:pStyle w:val="TableParagraph"/>
        <w:numPr>
          <w:ilvl w:val="0"/>
          <w:numId w:val="46"/>
        </w:numPr>
      </w:pPr>
      <w:r>
        <w:t>Kimberley Springer – Vonk</w:t>
      </w:r>
    </w:p>
    <w:p w14:paraId="54DD0DA2" w14:textId="77777777" w:rsidR="001C6D8C" w:rsidRDefault="001C6D8C" w:rsidP="00053345">
      <w:pPr>
        <w:pStyle w:val="TableParagraph"/>
        <w:numPr>
          <w:ilvl w:val="0"/>
          <w:numId w:val="46"/>
        </w:numPr>
      </w:pPr>
      <w:r>
        <w:t>Ingrid de Vries</w:t>
      </w:r>
    </w:p>
    <w:p w14:paraId="3F60E049" w14:textId="77777777" w:rsidR="001C6D8C" w:rsidRDefault="001C6D8C" w:rsidP="00053345">
      <w:pPr>
        <w:pStyle w:val="TableParagraph"/>
        <w:numPr>
          <w:ilvl w:val="0"/>
          <w:numId w:val="46"/>
        </w:numPr>
      </w:pPr>
      <w:r>
        <w:t>Lisa Steenbeek</w:t>
      </w:r>
    </w:p>
    <w:p w14:paraId="02892199" w14:textId="77777777" w:rsidR="001C6D8C" w:rsidRPr="00E01341" w:rsidRDefault="001C6D8C" w:rsidP="00E01341"/>
    <w:p w14:paraId="61DA8C39" w14:textId="77777777" w:rsidR="003850C8" w:rsidRDefault="00921565" w:rsidP="0507B3D9">
      <w:pPr>
        <w:pStyle w:val="Kop2"/>
        <w:jc w:val="both"/>
        <w:rPr>
          <w:lang w:eastAsia="nl-NL"/>
        </w:rPr>
      </w:pPr>
      <w:bookmarkStart w:id="74" w:name="_Toc438119987"/>
      <w:bookmarkStart w:id="75" w:name="_Toc438120576"/>
      <w:bookmarkStart w:id="76" w:name="_Toc32335673"/>
      <w:r w:rsidRPr="00594A70">
        <w:rPr>
          <w:lang w:eastAsia="nl-NL"/>
        </w:rPr>
        <w:t>8.2</w:t>
      </w:r>
      <w:r w:rsidR="003850C8" w:rsidRPr="00594A70">
        <w:rPr>
          <w:lang w:eastAsia="nl-NL"/>
        </w:rPr>
        <w:t xml:space="preserve"> </w:t>
      </w:r>
      <w:r w:rsidR="3798B566" w:rsidRPr="00594A70">
        <w:rPr>
          <w:lang w:eastAsia="nl-NL"/>
        </w:rPr>
        <w:t>Externe hulpverleningsdien</w:t>
      </w:r>
      <w:bookmarkEnd w:id="74"/>
      <w:bookmarkEnd w:id="75"/>
      <w:r w:rsidR="002B2A04">
        <w:rPr>
          <w:lang w:eastAsia="nl-NL"/>
        </w:rPr>
        <w:t>sten</w:t>
      </w:r>
      <w:bookmarkEnd w:id="76"/>
    </w:p>
    <w:p w14:paraId="184255E8" w14:textId="77777777" w:rsidR="00E01341" w:rsidRDefault="00053345" w:rsidP="00E01341">
      <w:pPr>
        <w:rPr>
          <w:lang w:eastAsia="nl-NL"/>
        </w:rPr>
      </w:pPr>
      <w:r>
        <w:rPr>
          <w:lang w:eastAsia="nl-NL"/>
        </w:rPr>
        <w:t>We onderhouden contact met:</w:t>
      </w:r>
    </w:p>
    <w:p w14:paraId="43E65EAD" w14:textId="77777777" w:rsidR="00053345" w:rsidRDefault="00053345" w:rsidP="00053345">
      <w:pPr>
        <w:pStyle w:val="Lijstalinea"/>
        <w:numPr>
          <w:ilvl w:val="0"/>
          <w:numId w:val="45"/>
        </w:numPr>
        <w:rPr>
          <w:lang w:eastAsia="nl-NL"/>
        </w:rPr>
      </w:pPr>
      <w:r>
        <w:rPr>
          <w:lang w:eastAsia="nl-NL"/>
        </w:rPr>
        <w:t>Brandweer</w:t>
      </w:r>
    </w:p>
    <w:p w14:paraId="77CAF1EE" w14:textId="77777777" w:rsidR="00053345" w:rsidRDefault="00053345" w:rsidP="00053345">
      <w:pPr>
        <w:pStyle w:val="Lijstalinea"/>
        <w:numPr>
          <w:ilvl w:val="0"/>
          <w:numId w:val="45"/>
        </w:numPr>
        <w:rPr>
          <w:lang w:eastAsia="nl-NL"/>
        </w:rPr>
      </w:pPr>
      <w:r>
        <w:rPr>
          <w:lang w:eastAsia="nl-NL"/>
        </w:rPr>
        <w:t>Politie Algemeen en wijkagent Peter van Santen</w:t>
      </w:r>
    </w:p>
    <w:p w14:paraId="3FB0248F" w14:textId="77777777" w:rsidR="00E01341" w:rsidRPr="00E01341" w:rsidRDefault="00E01341" w:rsidP="00E01341">
      <w:pPr>
        <w:rPr>
          <w:lang w:eastAsia="nl-NL"/>
        </w:rPr>
        <w:sectPr w:rsidR="00E01341" w:rsidRPr="00E01341" w:rsidSect="00F53377">
          <w:headerReference w:type="even" r:id="rId15"/>
          <w:headerReference w:type="default" r:id="rId16"/>
          <w:footerReference w:type="even" r:id="rId17"/>
          <w:footerReference w:type="default" r:id="rId18"/>
          <w:type w:val="continuous"/>
          <w:pgSz w:w="11907" w:h="16839" w:code="9"/>
          <w:pgMar w:top="810" w:right="1800" w:bottom="1440" w:left="1800" w:header="720" w:footer="725" w:gutter="0"/>
          <w:pgNumType w:start="0"/>
          <w:cols w:space="720"/>
          <w:titlePg/>
          <w:docGrid w:linePitch="299"/>
        </w:sectPr>
      </w:pPr>
    </w:p>
    <w:p w14:paraId="63774768" w14:textId="77777777" w:rsidR="00BA1987" w:rsidRDefault="00053345" w:rsidP="002B2A04">
      <w:pPr>
        <w:pStyle w:val="Kop2"/>
      </w:pPr>
      <w:bookmarkStart w:id="77" w:name="_Toc438119998"/>
      <w:bookmarkStart w:id="78" w:name="_Toc438120603"/>
      <w:bookmarkStart w:id="79" w:name="_Toc32335674"/>
      <w:bookmarkStart w:id="80" w:name="_GoBack"/>
      <w:bookmarkEnd w:id="77"/>
      <w:bookmarkEnd w:id="78"/>
      <w:r>
        <w:lastRenderedPageBreak/>
        <w:t>O</w:t>
      </w:r>
      <w:r w:rsidR="00E01341">
        <w:t>ntruimingsplattegrond</w:t>
      </w:r>
      <w:bookmarkEnd w:id="79"/>
    </w:p>
    <w:p w14:paraId="71FB493B" w14:textId="77777777" w:rsidR="00053345" w:rsidRDefault="00053345" w:rsidP="00053345"/>
    <w:p w14:paraId="50353E37" w14:textId="77777777" w:rsidR="00053345" w:rsidRDefault="00053345" w:rsidP="00053345"/>
    <w:p w14:paraId="1E12901E" w14:textId="45F4993C" w:rsidR="00053345" w:rsidRPr="00053345" w:rsidRDefault="00EA771D" w:rsidP="00053345">
      <w:r>
        <w:t>Volgt nog</w:t>
      </w:r>
      <w:bookmarkEnd w:id="80"/>
    </w:p>
    <w:sectPr w:rsidR="00053345" w:rsidRPr="00053345" w:rsidSect="003A26A0">
      <w:pgSz w:w="16839" w:h="11907" w:orient="landscape" w:code="9"/>
      <w:pgMar w:top="1417" w:right="1417" w:bottom="1417" w:left="1417" w:header="720" w:footer="7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5D7C" w14:textId="77777777" w:rsidR="00627EBC" w:rsidRDefault="00627EBC">
      <w:r>
        <w:separator/>
      </w:r>
    </w:p>
  </w:endnote>
  <w:endnote w:type="continuationSeparator" w:id="0">
    <w:p w14:paraId="4A8C54D0" w14:textId="77777777" w:rsidR="00627EBC" w:rsidRDefault="0062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94E0" w14:textId="77777777" w:rsidR="00E01341" w:rsidRDefault="00EA771D">
    <w:pPr>
      <w:pStyle w:val="Voettekst"/>
    </w:pPr>
    <w:sdt>
      <w:sdtPr>
        <w:rPr>
          <w:rFonts w:asciiTheme="majorHAnsi" w:eastAsiaTheme="majorEastAsia" w:hAnsiTheme="majorHAnsi" w:cstheme="majorBidi"/>
        </w:rPr>
        <w:id w:val="1103697210"/>
        <w:temporary/>
        <w:showingPlcHdr/>
      </w:sdtPr>
      <w:sdtEndPr/>
      <w:sdtContent>
        <w:r w:rsidR="00E01341">
          <w:rPr>
            <w:rFonts w:asciiTheme="majorHAnsi" w:eastAsiaTheme="majorEastAsia" w:hAnsiTheme="majorHAnsi" w:cstheme="majorBidi"/>
          </w:rPr>
          <w:t>[Type text]</w:t>
        </w:r>
      </w:sdtContent>
    </w:sdt>
    <w:r w:rsidR="00E01341">
      <w:rPr>
        <w:rFonts w:asciiTheme="majorHAnsi" w:eastAsiaTheme="majorEastAsia" w:hAnsiTheme="majorHAnsi" w:cstheme="majorBidi"/>
      </w:rPr>
      <w:ptab w:relativeTo="margin" w:alignment="right" w:leader="none"/>
    </w:r>
    <w:r w:rsidR="00E01341">
      <w:rPr>
        <w:rFonts w:asciiTheme="majorHAnsi" w:eastAsiaTheme="majorEastAsia" w:hAnsiTheme="majorHAnsi" w:cstheme="majorBidi"/>
      </w:rPr>
      <w:t xml:space="preserve">Pagina </w:t>
    </w:r>
    <w:r w:rsidR="00E01341">
      <w:fldChar w:fldCharType="begin"/>
    </w:r>
    <w:r w:rsidR="00E01341">
      <w:instrText>PAGE   \* MERGEFORMAT</w:instrText>
    </w:r>
    <w:r w:rsidR="00E01341">
      <w:fldChar w:fldCharType="separate"/>
    </w:r>
    <w:r w:rsidR="00E01341" w:rsidRPr="005C0F56">
      <w:rPr>
        <w:rFonts w:asciiTheme="majorHAnsi" w:eastAsiaTheme="majorEastAsia" w:hAnsiTheme="majorHAnsi" w:cstheme="majorBidi"/>
        <w:noProof/>
      </w:rPr>
      <w:t>4</w:t>
    </w:r>
    <w:r w:rsidR="00E01341">
      <w:rPr>
        <w:rFonts w:asciiTheme="majorHAnsi" w:eastAsiaTheme="majorEastAsia" w:hAnsiTheme="majorHAnsi" w:cstheme="majorBidi"/>
        <w:noProof/>
      </w:rPr>
      <w:fldChar w:fldCharType="end"/>
    </w:r>
    <w:r w:rsidR="00E01341">
      <w:rPr>
        <w:noProof/>
        <w:lang w:eastAsia="nl-NL"/>
      </w:rPr>
      <mc:AlternateContent>
        <mc:Choice Requires="wpg">
          <w:drawing>
            <wp:anchor distT="0" distB="0" distL="114300" distR="114300" simplePos="0" relativeHeight="251659264" behindDoc="0" locked="0" layoutInCell="0" allowOverlap="1" wp14:anchorId="7F5BF9DE" wp14:editId="068DA746">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D465152"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E01341">
      <w:rPr>
        <w:noProof/>
        <w:lang w:eastAsia="nl-NL"/>
      </w:rPr>
      <mc:AlternateContent>
        <mc:Choice Requires="wps">
          <w:drawing>
            <wp:anchor distT="0" distB="0" distL="114300" distR="114300" simplePos="0" relativeHeight="251661312" behindDoc="0" locked="0" layoutInCell="1" allowOverlap="1" wp14:anchorId="0356D205" wp14:editId="34C3B606">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3FFDD4"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E01341">
      <w:rPr>
        <w:noProof/>
        <w:lang w:eastAsia="nl-NL"/>
      </w:rPr>
      <mc:AlternateContent>
        <mc:Choice Requires="wps">
          <w:drawing>
            <wp:anchor distT="0" distB="0" distL="114300" distR="114300" simplePos="0" relativeHeight="251660288" behindDoc="0" locked="0" layoutInCell="1" allowOverlap="1" wp14:anchorId="532AE476" wp14:editId="2F8B6C5E">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61A125F"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p w14:paraId="312611D8" w14:textId="77777777" w:rsidR="00E01341" w:rsidRDefault="00E01341"/>
  <w:p w14:paraId="1C87555A" w14:textId="77777777" w:rsidR="00E01341" w:rsidRDefault="00E01341"/>
  <w:p w14:paraId="0EE214EC" w14:textId="77777777" w:rsidR="00E01341" w:rsidRDefault="00E013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32F5" w14:textId="03BD0246" w:rsidR="00E01341" w:rsidRDefault="00E01341">
    <w:pPr>
      <w:pStyle w:val="Voettekst"/>
    </w:pPr>
    <w:r>
      <w:rPr>
        <w:noProof/>
        <w:lang w:eastAsia="nl-NL"/>
      </w:rPr>
      <mc:AlternateContent>
        <mc:Choice Requires="wpg">
          <w:drawing>
            <wp:anchor distT="0" distB="0" distL="114300" distR="114300" simplePos="0" relativeHeight="251670528" behindDoc="0" locked="0" layoutInCell="1" allowOverlap="1" wp14:anchorId="3ACFED84" wp14:editId="050CDC4C">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C1EBEC6"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F627" w14:textId="77777777" w:rsidR="00627EBC" w:rsidRDefault="00627EBC">
      <w:r>
        <w:separator/>
      </w:r>
    </w:p>
  </w:footnote>
  <w:footnote w:type="continuationSeparator" w:id="0">
    <w:p w14:paraId="0D930B8A" w14:textId="77777777" w:rsidR="00627EBC" w:rsidRDefault="00627EBC">
      <w:r>
        <w:separator/>
      </w:r>
    </w:p>
  </w:footnote>
  <w:footnote w:type="continuationNotice" w:id="1">
    <w:p w14:paraId="59D51478" w14:textId="77777777" w:rsidR="00627EBC" w:rsidRDefault="00627EBC">
      <w:pPr>
        <w:rPr>
          <w:i/>
          <w:sz w:val="18"/>
        </w:rPr>
      </w:pPr>
      <w:r>
        <w:rPr>
          <w:i/>
          <w:sz w:val="18"/>
        </w:rPr>
        <w:t>(vervolg voetnoot)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4770" w14:textId="77777777" w:rsidR="00E01341" w:rsidRDefault="00E01341">
    <w:pPr>
      <w:pStyle w:val="Koptekst"/>
      <w:rPr>
        <w:rFonts w:asciiTheme="majorHAnsi" w:eastAsiaTheme="majorEastAsia" w:hAnsiTheme="majorHAnsi" w:cstheme="majorBidi"/>
      </w:rPr>
    </w:pPr>
    <w:r>
      <w:rPr>
        <w:rFonts w:asciiTheme="majorHAnsi" w:eastAsiaTheme="majorEastAsia" w:hAnsiTheme="majorHAnsi" w:cstheme="majorBidi"/>
      </w:rPr>
      <w:t>Marketingplan Adventure Works</w:t>
    </w:r>
  </w:p>
  <w:p w14:paraId="1FC881D6" w14:textId="77777777" w:rsidR="00E01341" w:rsidRDefault="00E01341">
    <w:pPr>
      <w:pStyle w:val="Koptekst"/>
    </w:pPr>
    <w:r>
      <w:rPr>
        <w:rFonts w:asciiTheme="majorHAnsi" w:eastAsiaTheme="majorEastAsia" w:hAnsiTheme="majorHAnsi" w:cstheme="majorBidi"/>
        <w:noProof/>
        <w:lang w:eastAsia="nl-NL"/>
      </w:rPr>
      <mc:AlternateContent>
        <mc:Choice Requires="wpg">
          <w:drawing>
            <wp:anchor distT="0" distB="0" distL="114300" distR="114300" simplePos="0" relativeHeight="251665408" behindDoc="0" locked="0" layoutInCell="1" allowOverlap="1" wp14:anchorId="25233C10" wp14:editId="53C3FD44">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12476D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4384" behindDoc="0" locked="0" layoutInCell="1" allowOverlap="1" wp14:anchorId="20D7F02C" wp14:editId="172592FE">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B3112E6"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eastAsia="nl-NL"/>
      </w:rPr>
      <mc:AlternateContent>
        <mc:Choice Requires="wps">
          <w:drawing>
            <wp:anchor distT="0" distB="0" distL="114300" distR="114300" simplePos="0" relativeHeight="251663360" behindDoc="0" locked="0" layoutInCell="1" allowOverlap="1" wp14:anchorId="1784C6EF" wp14:editId="5BD07C30">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603C849"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p w14:paraId="6A29A2AA" w14:textId="77777777" w:rsidR="00E01341" w:rsidRDefault="00E01341"/>
  <w:p w14:paraId="5A524F3D" w14:textId="77777777" w:rsidR="00E01341" w:rsidRDefault="00E01341"/>
  <w:p w14:paraId="22B6BE30" w14:textId="77777777" w:rsidR="00E01341" w:rsidRDefault="00E013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52A1" w14:textId="77777777" w:rsidR="00E01341" w:rsidRDefault="00E01341">
    <w:pPr>
      <w:pStyle w:val="Koptekst"/>
    </w:pPr>
    <w:r w:rsidRPr="0037530E">
      <w:rPr>
        <w:rFonts w:asciiTheme="majorHAnsi" w:eastAsiaTheme="majorEastAsia" w:hAnsiTheme="majorHAnsi" w:cstheme="majorBidi"/>
        <w:noProof/>
        <w:sz w:val="36"/>
        <w:szCs w:val="36"/>
        <w:lang w:eastAsia="nl-NL"/>
      </w:rPr>
      <mc:AlternateContent>
        <mc:Choice Requires="wps">
          <w:drawing>
            <wp:anchor distT="0" distB="0" distL="114300" distR="114300" simplePos="0" relativeHeight="251667456" behindDoc="0" locked="0" layoutInCell="0" allowOverlap="1" wp14:anchorId="68393492" wp14:editId="75A2BDE5">
              <wp:simplePos x="0" y="0"/>
              <wp:positionH relativeFrom="page">
                <wp:align>right</wp:align>
              </wp:positionH>
              <wp:positionV relativeFrom="topMargin">
                <wp:align>center</wp:align>
              </wp:positionV>
              <wp:extent cx="11430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14:paraId="0346F485" w14:textId="77777777" w:rsidR="00E01341" w:rsidRDefault="00E01341">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84595" w:rsidRPr="00484595">
                            <w:rPr>
                              <w:noProof/>
                              <w:color w:val="FFFFFF" w:themeColor="background1"/>
                              <w14:numForm w14:val="lining"/>
                            </w:rPr>
                            <w:t>13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8393492" id="_x0000_t202" coordsize="21600,21600" o:spt="202" path="m,l,21600r21600,l21600,xe">
              <v:stroke joinstyle="miter"/>
              <v:path gradientshapeok="t" o:connecttype="rect"/>
            </v:shapetype>
            <v:shape id="Text Box 476" o:spid="_x0000_s1029"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" o:allowincell="f" fillcolor="#d34817 [3204]" stroked="f">
              <v:textbox style="mso-fit-shape-to-text:t" inset=",0,,0">
                <w:txbxContent>
                  <w:p w14:paraId="0346F485" w14:textId="77777777" w:rsidR="00E01341" w:rsidRDefault="00E01341">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484595" w:rsidRPr="00484595">
                      <w:rPr>
                        <w:noProof/>
                        <w:color w:val="FFFFFF" w:themeColor="background1"/>
                        <w14:numForm w14:val="lining"/>
                      </w:rPr>
                      <w:t>13</w:t>
                    </w:r>
                    <w:r>
                      <w:rPr>
                        <w:noProof/>
                        <w:color w:val="FFFFFF" w:themeColor="background1"/>
                        <w14:numForm w14:val="lining"/>
                      </w:rPr>
                      <w:fldChar w:fldCharType="end"/>
                    </w:r>
                  </w:p>
                </w:txbxContent>
              </v:textbox>
              <w10:wrap anchorx="page" anchory="margin"/>
            </v:shape>
          </w:pict>
        </mc:Fallback>
      </mc:AlternateContent>
    </w:r>
  </w:p>
  <w:p w14:paraId="657DD449" w14:textId="77777777" w:rsidR="00E01341" w:rsidRDefault="00E01341"/>
  <w:p w14:paraId="2745E0A5" w14:textId="77777777" w:rsidR="00E01341" w:rsidRDefault="00E01341"/>
  <w:p w14:paraId="3EC7D18A" w14:textId="77777777" w:rsidR="00E01341" w:rsidRDefault="00E013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jstopsomteken"/>
      <w:lvlText w:val="*"/>
      <w:lvlJc w:val="left"/>
    </w:lvl>
  </w:abstractNum>
  <w:abstractNum w:abstractNumId="1" w15:restartNumberingAfterBreak="0">
    <w:nsid w:val="01166430"/>
    <w:multiLevelType w:val="hybridMultilevel"/>
    <w:tmpl w:val="85B864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830859"/>
    <w:multiLevelType w:val="hybridMultilevel"/>
    <w:tmpl w:val="025CB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8A4E7F"/>
    <w:multiLevelType w:val="hybridMultilevel"/>
    <w:tmpl w:val="96526A6C"/>
    <w:lvl w:ilvl="0" w:tplc="0FEE58B6">
      <w:start w:val="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062220"/>
    <w:multiLevelType w:val="multilevel"/>
    <w:tmpl w:val="B226091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B56015"/>
    <w:multiLevelType w:val="hybridMultilevel"/>
    <w:tmpl w:val="A29CAEA0"/>
    <w:lvl w:ilvl="0" w:tplc="2C9A802C">
      <w:start w:val="9"/>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9448E"/>
    <w:multiLevelType w:val="hybridMultilevel"/>
    <w:tmpl w:val="90686D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B66128"/>
    <w:multiLevelType w:val="multilevel"/>
    <w:tmpl w:val="9962D41A"/>
    <w:lvl w:ilvl="0">
      <w:start w:val="1"/>
      <w:numFmt w:val="decimal"/>
      <w:lvlText w:val="%1"/>
      <w:lvlJc w:val="left"/>
      <w:pPr>
        <w:ind w:left="1833" w:hanging="701"/>
      </w:pPr>
      <w:rPr>
        <w:rFonts w:ascii="Calibri" w:eastAsia="Calibri" w:hAnsi="Calibri" w:cs="Calibri" w:hint="default"/>
        <w:b/>
        <w:bCs/>
        <w:color w:val="00A1AD"/>
        <w:spacing w:val="-30"/>
        <w:w w:val="100"/>
        <w:sz w:val="22"/>
        <w:szCs w:val="22"/>
      </w:rPr>
    </w:lvl>
    <w:lvl w:ilvl="1">
      <w:start w:val="1"/>
      <w:numFmt w:val="decimal"/>
      <w:lvlText w:val="%1.%2"/>
      <w:lvlJc w:val="left"/>
      <w:pPr>
        <w:ind w:left="1833" w:hanging="700"/>
      </w:pPr>
      <w:rPr>
        <w:rFonts w:ascii="Calibri" w:eastAsia="Calibri" w:hAnsi="Calibri" w:cs="Calibri" w:hint="default"/>
        <w:color w:val="00A1AD"/>
        <w:spacing w:val="-20"/>
        <w:w w:val="100"/>
        <w:sz w:val="20"/>
        <w:szCs w:val="20"/>
      </w:rPr>
    </w:lvl>
    <w:lvl w:ilvl="2">
      <w:numFmt w:val="bullet"/>
      <w:lvlText w:val="•"/>
      <w:lvlJc w:val="left"/>
      <w:pPr>
        <w:ind w:left="2073" w:hanging="240"/>
      </w:pPr>
      <w:rPr>
        <w:rFonts w:ascii="Calibri" w:eastAsia="Calibri" w:hAnsi="Calibri" w:cs="Calibri" w:hint="default"/>
        <w:color w:val="231F20"/>
        <w:spacing w:val="-5"/>
        <w:w w:val="100"/>
        <w:sz w:val="20"/>
        <w:szCs w:val="20"/>
      </w:rPr>
    </w:lvl>
    <w:lvl w:ilvl="3">
      <w:numFmt w:val="bullet"/>
      <w:lvlText w:val="•"/>
      <w:lvlJc w:val="left"/>
      <w:pPr>
        <w:ind w:left="4263" w:hanging="240"/>
      </w:pPr>
      <w:rPr>
        <w:rFonts w:hint="default"/>
      </w:rPr>
    </w:lvl>
    <w:lvl w:ilvl="4">
      <w:numFmt w:val="bullet"/>
      <w:lvlText w:val="•"/>
      <w:lvlJc w:val="left"/>
      <w:pPr>
        <w:ind w:left="5355" w:hanging="240"/>
      </w:pPr>
      <w:rPr>
        <w:rFonts w:hint="default"/>
      </w:rPr>
    </w:lvl>
    <w:lvl w:ilvl="5">
      <w:numFmt w:val="bullet"/>
      <w:lvlText w:val="•"/>
      <w:lvlJc w:val="left"/>
      <w:pPr>
        <w:ind w:left="6446" w:hanging="240"/>
      </w:pPr>
      <w:rPr>
        <w:rFonts w:hint="default"/>
      </w:rPr>
    </w:lvl>
    <w:lvl w:ilvl="6">
      <w:numFmt w:val="bullet"/>
      <w:lvlText w:val="•"/>
      <w:lvlJc w:val="left"/>
      <w:pPr>
        <w:ind w:left="7538" w:hanging="240"/>
      </w:pPr>
      <w:rPr>
        <w:rFonts w:hint="default"/>
      </w:rPr>
    </w:lvl>
    <w:lvl w:ilvl="7">
      <w:numFmt w:val="bullet"/>
      <w:lvlText w:val="•"/>
      <w:lvlJc w:val="left"/>
      <w:pPr>
        <w:ind w:left="8630" w:hanging="240"/>
      </w:pPr>
      <w:rPr>
        <w:rFonts w:hint="default"/>
      </w:rPr>
    </w:lvl>
    <w:lvl w:ilvl="8">
      <w:numFmt w:val="bullet"/>
      <w:lvlText w:val="•"/>
      <w:lvlJc w:val="left"/>
      <w:pPr>
        <w:ind w:left="9722" w:hanging="240"/>
      </w:pPr>
      <w:rPr>
        <w:rFonts w:hint="default"/>
      </w:rPr>
    </w:lvl>
  </w:abstractNum>
  <w:abstractNum w:abstractNumId="8" w15:restartNumberingAfterBreak="0">
    <w:nsid w:val="10E01F6E"/>
    <w:multiLevelType w:val="hybridMultilevel"/>
    <w:tmpl w:val="4FC0D044"/>
    <w:lvl w:ilvl="0" w:tplc="10F2643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0" w15:restartNumberingAfterBreak="0">
    <w:nsid w:val="184377E2"/>
    <w:multiLevelType w:val="hybridMultilevel"/>
    <w:tmpl w:val="D3329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AF3FFA"/>
    <w:multiLevelType w:val="hybridMultilevel"/>
    <w:tmpl w:val="55CE45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B45EE0"/>
    <w:multiLevelType w:val="hybridMultilevel"/>
    <w:tmpl w:val="37E6F1DE"/>
    <w:lvl w:ilvl="0" w:tplc="55389A8A">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C156FB"/>
    <w:multiLevelType w:val="hybridMultilevel"/>
    <w:tmpl w:val="601C9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B471C5"/>
    <w:multiLevelType w:val="hybridMultilevel"/>
    <w:tmpl w:val="C7049E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614787"/>
    <w:multiLevelType w:val="hybridMultilevel"/>
    <w:tmpl w:val="AC2C83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7CD2B4C"/>
    <w:multiLevelType w:val="hybridMultilevel"/>
    <w:tmpl w:val="92740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3C058B"/>
    <w:multiLevelType w:val="hybridMultilevel"/>
    <w:tmpl w:val="8C5C4814"/>
    <w:lvl w:ilvl="0" w:tplc="544A276A">
      <w:start w:val="2"/>
      <w:numFmt w:val="bullet"/>
      <w:lvlText w:val=""/>
      <w:lvlJc w:val="left"/>
      <w:pPr>
        <w:ind w:left="720" w:hanging="360"/>
      </w:pPr>
      <w:rPr>
        <w:rFonts w:ascii="Wingdings" w:eastAsiaTheme="minorHAns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70339C"/>
    <w:multiLevelType w:val="hybridMultilevel"/>
    <w:tmpl w:val="5FB0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B7F677F"/>
    <w:multiLevelType w:val="hybridMultilevel"/>
    <w:tmpl w:val="2C4E3C08"/>
    <w:lvl w:ilvl="0" w:tplc="3118C2A0">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8345A"/>
    <w:multiLevelType w:val="hybridMultilevel"/>
    <w:tmpl w:val="BE904C5C"/>
    <w:lvl w:ilvl="0" w:tplc="5CB63CEC">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50132B5"/>
    <w:multiLevelType w:val="hybridMultilevel"/>
    <w:tmpl w:val="1974D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A31365E"/>
    <w:multiLevelType w:val="hybridMultilevel"/>
    <w:tmpl w:val="09F44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4F21BF"/>
    <w:multiLevelType w:val="multilevel"/>
    <w:tmpl w:val="B56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CF4A2C"/>
    <w:multiLevelType w:val="hybridMultilevel"/>
    <w:tmpl w:val="63F06C7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C960288"/>
    <w:multiLevelType w:val="multilevel"/>
    <w:tmpl w:val="861EC41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EC1F36"/>
    <w:multiLevelType w:val="hybridMultilevel"/>
    <w:tmpl w:val="16F61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C34936"/>
    <w:multiLevelType w:val="hybridMultilevel"/>
    <w:tmpl w:val="B12ED6E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703685"/>
    <w:multiLevelType w:val="hybridMultilevel"/>
    <w:tmpl w:val="7FE6295A"/>
    <w:lvl w:ilvl="0" w:tplc="3118C2A0">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A765C1A"/>
    <w:multiLevelType w:val="hybridMultilevel"/>
    <w:tmpl w:val="2EB0A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11C528C"/>
    <w:multiLevelType w:val="hybridMultilevel"/>
    <w:tmpl w:val="FE165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3F00BA"/>
    <w:multiLevelType w:val="hybridMultilevel"/>
    <w:tmpl w:val="0CE27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7" w15:restartNumberingAfterBreak="0">
    <w:nsid w:val="6D216CFB"/>
    <w:multiLevelType w:val="multilevel"/>
    <w:tmpl w:val="47A844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5035D"/>
    <w:multiLevelType w:val="hybridMultilevel"/>
    <w:tmpl w:val="76F28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AB79C9"/>
    <w:multiLevelType w:val="hybridMultilevel"/>
    <w:tmpl w:val="3DF2D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100F58"/>
    <w:multiLevelType w:val="hybridMultilevel"/>
    <w:tmpl w:val="94AE7E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812572"/>
    <w:multiLevelType w:val="hybridMultilevel"/>
    <w:tmpl w:val="6D1898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 w:numId="3">
    <w:abstractNumId w:val="36"/>
  </w:num>
  <w:num w:numId="4">
    <w:abstractNumId w:val="38"/>
  </w:num>
  <w:num w:numId="5">
    <w:abstractNumId w:val="12"/>
  </w:num>
  <w:num w:numId="6">
    <w:abstractNumId w:val="12"/>
    <w:lvlOverride w:ilvl="0">
      <w:startOverride w:val="1"/>
    </w:lvlOverride>
  </w:num>
  <w:num w:numId="7">
    <w:abstractNumId w:val="23"/>
  </w:num>
  <w:num w:numId="8">
    <w:abstractNumId w:val="44"/>
  </w:num>
  <w:num w:numId="9">
    <w:abstractNumId w:val="43"/>
  </w:num>
  <w:num w:numId="10">
    <w:abstractNumId w:val="18"/>
  </w:num>
  <w:num w:numId="11">
    <w:abstractNumId w:val="17"/>
  </w:num>
  <w:num w:numId="12">
    <w:abstractNumId w:val="8"/>
  </w:num>
  <w:num w:numId="13">
    <w:abstractNumId w:val="24"/>
  </w:num>
  <w:num w:numId="14">
    <w:abstractNumId w:val="10"/>
  </w:num>
  <w:num w:numId="15">
    <w:abstractNumId w:val="20"/>
  </w:num>
  <w:num w:numId="16">
    <w:abstractNumId w:val="3"/>
  </w:num>
  <w:num w:numId="17">
    <w:abstractNumId w:val="40"/>
  </w:num>
  <w:num w:numId="18">
    <w:abstractNumId w:val="27"/>
  </w:num>
  <w:num w:numId="19">
    <w:abstractNumId w:val="13"/>
  </w:num>
  <w:num w:numId="20">
    <w:abstractNumId w:val="1"/>
  </w:num>
  <w:num w:numId="21">
    <w:abstractNumId w:val="5"/>
  </w:num>
  <w:num w:numId="22">
    <w:abstractNumId w:val="25"/>
  </w:num>
  <w:num w:numId="23">
    <w:abstractNumId w:val="37"/>
  </w:num>
  <w:num w:numId="24">
    <w:abstractNumId w:val="28"/>
  </w:num>
  <w:num w:numId="25">
    <w:abstractNumId w:val="11"/>
  </w:num>
  <w:num w:numId="26">
    <w:abstractNumId w:val="33"/>
  </w:num>
  <w:num w:numId="27">
    <w:abstractNumId w:val="29"/>
  </w:num>
  <w:num w:numId="28">
    <w:abstractNumId w:val="4"/>
  </w:num>
  <w:num w:numId="29">
    <w:abstractNumId w:val="2"/>
  </w:num>
  <w:num w:numId="30">
    <w:abstractNumId w:val="31"/>
  </w:num>
  <w:num w:numId="31">
    <w:abstractNumId w:val="34"/>
  </w:num>
  <w:num w:numId="32">
    <w:abstractNumId w:val="39"/>
  </w:num>
  <w:num w:numId="33">
    <w:abstractNumId w:val="14"/>
  </w:num>
  <w:num w:numId="34">
    <w:abstractNumId w:val="21"/>
  </w:num>
  <w:num w:numId="35">
    <w:abstractNumId w:val="30"/>
  </w:num>
  <w:num w:numId="36">
    <w:abstractNumId w:val="26"/>
  </w:num>
  <w:num w:numId="37">
    <w:abstractNumId w:val="19"/>
  </w:num>
  <w:num w:numId="38">
    <w:abstractNumId w:val="42"/>
  </w:num>
  <w:num w:numId="39">
    <w:abstractNumId w:val="41"/>
  </w:num>
  <w:num w:numId="40">
    <w:abstractNumId w:val="16"/>
  </w:num>
  <w:num w:numId="41">
    <w:abstractNumId w:val="15"/>
  </w:num>
  <w:num w:numId="42">
    <w:abstractNumId w:val="6"/>
  </w:num>
  <w:num w:numId="43">
    <w:abstractNumId w:val="7"/>
  </w:num>
  <w:num w:numId="44">
    <w:abstractNumId w:val="35"/>
  </w:num>
  <w:num w:numId="45">
    <w:abstractNumId w:val="2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16"/>
    <w:rsid w:val="00000C60"/>
    <w:rsid w:val="00006177"/>
    <w:rsid w:val="00012681"/>
    <w:rsid w:val="00021077"/>
    <w:rsid w:val="00023A5F"/>
    <w:rsid w:val="00027EA4"/>
    <w:rsid w:val="0003079F"/>
    <w:rsid w:val="000349CC"/>
    <w:rsid w:val="000360FF"/>
    <w:rsid w:val="00037A37"/>
    <w:rsid w:val="00040D7E"/>
    <w:rsid w:val="00042C22"/>
    <w:rsid w:val="00051A36"/>
    <w:rsid w:val="00053345"/>
    <w:rsid w:val="000546D4"/>
    <w:rsid w:val="00057495"/>
    <w:rsid w:val="00061D65"/>
    <w:rsid w:val="00065E5F"/>
    <w:rsid w:val="000663A7"/>
    <w:rsid w:val="000677D6"/>
    <w:rsid w:val="00074254"/>
    <w:rsid w:val="00077A49"/>
    <w:rsid w:val="00087582"/>
    <w:rsid w:val="00087E1C"/>
    <w:rsid w:val="0009094D"/>
    <w:rsid w:val="000954E9"/>
    <w:rsid w:val="000A363D"/>
    <w:rsid w:val="000B132B"/>
    <w:rsid w:val="000B4765"/>
    <w:rsid w:val="000B56E2"/>
    <w:rsid w:val="000B5ABB"/>
    <w:rsid w:val="000C09D8"/>
    <w:rsid w:val="000C7031"/>
    <w:rsid w:val="000D48A6"/>
    <w:rsid w:val="000D58D9"/>
    <w:rsid w:val="000E1919"/>
    <w:rsid w:val="000E7179"/>
    <w:rsid w:val="000F1894"/>
    <w:rsid w:val="000F69F0"/>
    <w:rsid w:val="00111494"/>
    <w:rsid w:val="001320DF"/>
    <w:rsid w:val="001321EF"/>
    <w:rsid w:val="00134D72"/>
    <w:rsid w:val="001366EE"/>
    <w:rsid w:val="00137569"/>
    <w:rsid w:val="0013793F"/>
    <w:rsid w:val="001428DC"/>
    <w:rsid w:val="001443B6"/>
    <w:rsid w:val="00144A1A"/>
    <w:rsid w:val="00150688"/>
    <w:rsid w:val="001556B5"/>
    <w:rsid w:val="00166F6A"/>
    <w:rsid w:val="00167751"/>
    <w:rsid w:val="001735B6"/>
    <w:rsid w:val="00175F86"/>
    <w:rsid w:val="001843C9"/>
    <w:rsid w:val="001A00D7"/>
    <w:rsid w:val="001A03F0"/>
    <w:rsid w:val="001A1041"/>
    <w:rsid w:val="001A75BE"/>
    <w:rsid w:val="001A7AB3"/>
    <w:rsid w:val="001B0350"/>
    <w:rsid w:val="001C6D8C"/>
    <w:rsid w:val="001D17F6"/>
    <w:rsid w:val="001D575D"/>
    <w:rsid w:val="001F61D5"/>
    <w:rsid w:val="001F68BF"/>
    <w:rsid w:val="00204B49"/>
    <w:rsid w:val="00214B47"/>
    <w:rsid w:val="00214B60"/>
    <w:rsid w:val="0021531B"/>
    <w:rsid w:val="002206C0"/>
    <w:rsid w:val="00220E20"/>
    <w:rsid w:val="00222278"/>
    <w:rsid w:val="002321A9"/>
    <w:rsid w:val="00244D63"/>
    <w:rsid w:val="00244FC5"/>
    <w:rsid w:val="002469EB"/>
    <w:rsid w:val="00251321"/>
    <w:rsid w:val="00263300"/>
    <w:rsid w:val="0027031A"/>
    <w:rsid w:val="00270574"/>
    <w:rsid w:val="002734A6"/>
    <w:rsid w:val="002744FF"/>
    <w:rsid w:val="00282634"/>
    <w:rsid w:val="00297163"/>
    <w:rsid w:val="002A1E56"/>
    <w:rsid w:val="002A34A7"/>
    <w:rsid w:val="002A4811"/>
    <w:rsid w:val="002A6747"/>
    <w:rsid w:val="002B2A04"/>
    <w:rsid w:val="002B57AF"/>
    <w:rsid w:val="002C13AF"/>
    <w:rsid w:val="002D75F2"/>
    <w:rsid w:val="002D7C98"/>
    <w:rsid w:val="002E0F14"/>
    <w:rsid w:val="002E382A"/>
    <w:rsid w:val="002F0296"/>
    <w:rsid w:val="002F74BC"/>
    <w:rsid w:val="00300B34"/>
    <w:rsid w:val="00302329"/>
    <w:rsid w:val="00306A44"/>
    <w:rsid w:val="003103F3"/>
    <w:rsid w:val="00313F4E"/>
    <w:rsid w:val="00316B28"/>
    <w:rsid w:val="00332C4F"/>
    <w:rsid w:val="00337F68"/>
    <w:rsid w:val="0034429B"/>
    <w:rsid w:val="0034437E"/>
    <w:rsid w:val="00353F40"/>
    <w:rsid w:val="003631E7"/>
    <w:rsid w:val="00363A95"/>
    <w:rsid w:val="00364924"/>
    <w:rsid w:val="003712D0"/>
    <w:rsid w:val="00384634"/>
    <w:rsid w:val="003850C8"/>
    <w:rsid w:val="00391978"/>
    <w:rsid w:val="00393AA6"/>
    <w:rsid w:val="003A0EAB"/>
    <w:rsid w:val="003A26A0"/>
    <w:rsid w:val="003A5F99"/>
    <w:rsid w:val="003D1D5B"/>
    <w:rsid w:val="003D6C4F"/>
    <w:rsid w:val="003E1CD0"/>
    <w:rsid w:val="003E68CC"/>
    <w:rsid w:val="003E7813"/>
    <w:rsid w:val="003F469D"/>
    <w:rsid w:val="00427F45"/>
    <w:rsid w:val="0043031F"/>
    <w:rsid w:val="00430A18"/>
    <w:rsid w:val="004319E6"/>
    <w:rsid w:val="0045401B"/>
    <w:rsid w:val="00454889"/>
    <w:rsid w:val="00454AB9"/>
    <w:rsid w:val="00460F5D"/>
    <w:rsid w:val="004625F0"/>
    <w:rsid w:val="0046336A"/>
    <w:rsid w:val="0046399E"/>
    <w:rsid w:val="00466DC6"/>
    <w:rsid w:val="004724AC"/>
    <w:rsid w:val="00474452"/>
    <w:rsid w:val="00484595"/>
    <w:rsid w:val="00484C11"/>
    <w:rsid w:val="00486F84"/>
    <w:rsid w:val="00492196"/>
    <w:rsid w:val="004931BE"/>
    <w:rsid w:val="004A7291"/>
    <w:rsid w:val="004B11D1"/>
    <w:rsid w:val="004B2BDC"/>
    <w:rsid w:val="004C071A"/>
    <w:rsid w:val="004C338E"/>
    <w:rsid w:val="004D0548"/>
    <w:rsid w:val="004D1D29"/>
    <w:rsid w:val="004D3391"/>
    <w:rsid w:val="004D4EFA"/>
    <w:rsid w:val="004E0C87"/>
    <w:rsid w:val="004E53ED"/>
    <w:rsid w:val="004E5FE5"/>
    <w:rsid w:val="004F5EFC"/>
    <w:rsid w:val="004F7DB8"/>
    <w:rsid w:val="00503A35"/>
    <w:rsid w:val="00510F86"/>
    <w:rsid w:val="005149FC"/>
    <w:rsid w:val="00527DE9"/>
    <w:rsid w:val="00535D3A"/>
    <w:rsid w:val="005404BB"/>
    <w:rsid w:val="0054591D"/>
    <w:rsid w:val="00552151"/>
    <w:rsid w:val="00554A64"/>
    <w:rsid w:val="0055A7AF"/>
    <w:rsid w:val="005629DB"/>
    <w:rsid w:val="0056339F"/>
    <w:rsid w:val="005635CB"/>
    <w:rsid w:val="005662AD"/>
    <w:rsid w:val="00571115"/>
    <w:rsid w:val="00580859"/>
    <w:rsid w:val="00580FD4"/>
    <w:rsid w:val="0058239B"/>
    <w:rsid w:val="0058629C"/>
    <w:rsid w:val="005867AD"/>
    <w:rsid w:val="005874AE"/>
    <w:rsid w:val="00587B6C"/>
    <w:rsid w:val="00594A70"/>
    <w:rsid w:val="005A0F81"/>
    <w:rsid w:val="005B4837"/>
    <w:rsid w:val="005C6D07"/>
    <w:rsid w:val="005C7C21"/>
    <w:rsid w:val="005E6BC8"/>
    <w:rsid w:val="005E6F9E"/>
    <w:rsid w:val="006014D9"/>
    <w:rsid w:val="006028EB"/>
    <w:rsid w:val="0060351D"/>
    <w:rsid w:val="00607146"/>
    <w:rsid w:val="00612B0A"/>
    <w:rsid w:val="00614BA6"/>
    <w:rsid w:val="00615847"/>
    <w:rsid w:val="00621CD5"/>
    <w:rsid w:val="006256E5"/>
    <w:rsid w:val="00627EBC"/>
    <w:rsid w:val="00634569"/>
    <w:rsid w:val="00637EA7"/>
    <w:rsid w:val="00641812"/>
    <w:rsid w:val="0064261F"/>
    <w:rsid w:val="00644254"/>
    <w:rsid w:val="006618DD"/>
    <w:rsid w:val="006731C8"/>
    <w:rsid w:val="006825D2"/>
    <w:rsid w:val="00690E37"/>
    <w:rsid w:val="0069300A"/>
    <w:rsid w:val="006A58D7"/>
    <w:rsid w:val="006C1B39"/>
    <w:rsid w:val="006C5795"/>
    <w:rsid w:val="006C64AE"/>
    <w:rsid w:val="006F10C0"/>
    <w:rsid w:val="00700D0A"/>
    <w:rsid w:val="00701AF8"/>
    <w:rsid w:val="00715039"/>
    <w:rsid w:val="00725B36"/>
    <w:rsid w:val="007317A5"/>
    <w:rsid w:val="00745DF4"/>
    <w:rsid w:val="00747AEB"/>
    <w:rsid w:val="00751A70"/>
    <w:rsid w:val="007634A2"/>
    <w:rsid w:val="00774EE4"/>
    <w:rsid w:val="00777BFD"/>
    <w:rsid w:val="00782EB0"/>
    <w:rsid w:val="00784780"/>
    <w:rsid w:val="007925DE"/>
    <w:rsid w:val="007A0A9A"/>
    <w:rsid w:val="007B471F"/>
    <w:rsid w:val="007B6AA2"/>
    <w:rsid w:val="007C618A"/>
    <w:rsid w:val="007F64F0"/>
    <w:rsid w:val="008000BB"/>
    <w:rsid w:val="00807EEE"/>
    <w:rsid w:val="008136EA"/>
    <w:rsid w:val="00822037"/>
    <w:rsid w:val="00822127"/>
    <w:rsid w:val="008230E1"/>
    <w:rsid w:val="00823500"/>
    <w:rsid w:val="00826CED"/>
    <w:rsid w:val="00827436"/>
    <w:rsid w:val="008312AD"/>
    <w:rsid w:val="008369C0"/>
    <w:rsid w:val="00843707"/>
    <w:rsid w:val="00847616"/>
    <w:rsid w:val="00873E09"/>
    <w:rsid w:val="008848F2"/>
    <w:rsid w:val="00895CA5"/>
    <w:rsid w:val="008A7C4F"/>
    <w:rsid w:val="008B0CC3"/>
    <w:rsid w:val="008B407E"/>
    <w:rsid w:val="008C0F6C"/>
    <w:rsid w:val="008C2DB6"/>
    <w:rsid w:val="008D0745"/>
    <w:rsid w:val="0090420E"/>
    <w:rsid w:val="0090580C"/>
    <w:rsid w:val="00905D1B"/>
    <w:rsid w:val="009065DF"/>
    <w:rsid w:val="009108B8"/>
    <w:rsid w:val="0091747B"/>
    <w:rsid w:val="00921565"/>
    <w:rsid w:val="00927DFF"/>
    <w:rsid w:val="00932EE4"/>
    <w:rsid w:val="00935D61"/>
    <w:rsid w:val="0093766D"/>
    <w:rsid w:val="009400F6"/>
    <w:rsid w:val="009415FC"/>
    <w:rsid w:val="00946A4F"/>
    <w:rsid w:val="00951766"/>
    <w:rsid w:val="00965796"/>
    <w:rsid w:val="00965F96"/>
    <w:rsid w:val="00967AA6"/>
    <w:rsid w:val="00970400"/>
    <w:rsid w:val="00972E2C"/>
    <w:rsid w:val="009756E1"/>
    <w:rsid w:val="00975D34"/>
    <w:rsid w:val="009876B1"/>
    <w:rsid w:val="00987AB5"/>
    <w:rsid w:val="00995EF4"/>
    <w:rsid w:val="009A009F"/>
    <w:rsid w:val="009A10FF"/>
    <w:rsid w:val="009A2124"/>
    <w:rsid w:val="009A3FDC"/>
    <w:rsid w:val="009B5F4A"/>
    <w:rsid w:val="009C0165"/>
    <w:rsid w:val="009D2628"/>
    <w:rsid w:val="009D381B"/>
    <w:rsid w:val="009D7BBC"/>
    <w:rsid w:val="009E02C9"/>
    <w:rsid w:val="009F1BBB"/>
    <w:rsid w:val="009F7A2B"/>
    <w:rsid w:val="00A06456"/>
    <w:rsid w:val="00A329D7"/>
    <w:rsid w:val="00A33A55"/>
    <w:rsid w:val="00A43127"/>
    <w:rsid w:val="00A54830"/>
    <w:rsid w:val="00A63522"/>
    <w:rsid w:val="00A70BD6"/>
    <w:rsid w:val="00A740EE"/>
    <w:rsid w:val="00A76600"/>
    <w:rsid w:val="00A850C2"/>
    <w:rsid w:val="00AC1C60"/>
    <w:rsid w:val="00AC5FF5"/>
    <w:rsid w:val="00AC716A"/>
    <w:rsid w:val="00AD6BC9"/>
    <w:rsid w:val="00AE6730"/>
    <w:rsid w:val="00AF72D2"/>
    <w:rsid w:val="00B037F8"/>
    <w:rsid w:val="00B049B8"/>
    <w:rsid w:val="00B07105"/>
    <w:rsid w:val="00B11A82"/>
    <w:rsid w:val="00B12DFD"/>
    <w:rsid w:val="00B20BDE"/>
    <w:rsid w:val="00B26CD1"/>
    <w:rsid w:val="00B3215A"/>
    <w:rsid w:val="00B34D35"/>
    <w:rsid w:val="00B4215C"/>
    <w:rsid w:val="00B4475F"/>
    <w:rsid w:val="00B536FF"/>
    <w:rsid w:val="00B53F0F"/>
    <w:rsid w:val="00B54D94"/>
    <w:rsid w:val="00B56D34"/>
    <w:rsid w:val="00B61B60"/>
    <w:rsid w:val="00B6593E"/>
    <w:rsid w:val="00B67DA3"/>
    <w:rsid w:val="00B71491"/>
    <w:rsid w:val="00B72FAD"/>
    <w:rsid w:val="00B735EC"/>
    <w:rsid w:val="00B75253"/>
    <w:rsid w:val="00B92AC9"/>
    <w:rsid w:val="00BA1987"/>
    <w:rsid w:val="00BA3BFD"/>
    <w:rsid w:val="00BA70D6"/>
    <w:rsid w:val="00BB10C8"/>
    <w:rsid w:val="00BB18FC"/>
    <w:rsid w:val="00BB7AA6"/>
    <w:rsid w:val="00BC12F8"/>
    <w:rsid w:val="00BC3141"/>
    <w:rsid w:val="00BD2D2B"/>
    <w:rsid w:val="00BE1A8F"/>
    <w:rsid w:val="00BE271A"/>
    <w:rsid w:val="00BF1991"/>
    <w:rsid w:val="00BF3F07"/>
    <w:rsid w:val="00C0585C"/>
    <w:rsid w:val="00C14303"/>
    <w:rsid w:val="00C22524"/>
    <w:rsid w:val="00C24D73"/>
    <w:rsid w:val="00C27534"/>
    <w:rsid w:val="00C35E8F"/>
    <w:rsid w:val="00C36515"/>
    <w:rsid w:val="00C435D5"/>
    <w:rsid w:val="00C46260"/>
    <w:rsid w:val="00C51234"/>
    <w:rsid w:val="00C51E22"/>
    <w:rsid w:val="00C5349A"/>
    <w:rsid w:val="00C542B3"/>
    <w:rsid w:val="00C61E6A"/>
    <w:rsid w:val="00C6561A"/>
    <w:rsid w:val="00C665C8"/>
    <w:rsid w:val="00C75844"/>
    <w:rsid w:val="00C91CF2"/>
    <w:rsid w:val="00C92462"/>
    <w:rsid w:val="00C9253F"/>
    <w:rsid w:val="00C95A2A"/>
    <w:rsid w:val="00CA296A"/>
    <w:rsid w:val="00CA42D3"/>
    <w:rsid w:val="00CB5589"/>
    <w:rsid w:val="00CC316A"/>
    <w:rsid w:val="00CC7156"/>
    <w:rsid w:val="00CD13F3"/>
    <w:rsid w:val="00CE5E8F"/>
    <w:rsid w:val="00CF7B32"/>
    <w:rsid w:val="00D108A1"/>
    <w:rsid w:val="00D12EC3"/>
    <w:rsid w:val="00D138B7"/>
    <w:rsid w:val="00D151CA"/>
    <w:rsid w:val="00D16E70"/>
    <w:rsid w:val="00D17430"/>
    <w:rsid w:val="00D21FAC"/>
    <w:rsid w:val="00D25CC2"/>
    <w:rsid w:val="00D32E88"/>
    <w:rsid w:val="00D638EB"/>
    <w:rsid w:val="00D75DC1"/>
    <w:rsid w:val="00D76C4D"/>
    <w:rsid w:val="00D77A99"/>
    <w:rsid w:val="00D85231"/>
    <w:rsid w:val="00D9112C"/>
    <w:rsid w:val="00D960A4"/>
    <w:rsid w:val="00DA0229"/>
    <w:rsid w:val="00DA0F75"/>
    <w:rsid w:val="00DA4A00"/>
    <w:rsid w:val="00DB0312"/>
    <w:rsid w:val="00DB539D"/>
    <w:rsid w:val="00DC1E89"/>
    <w:rsid w:val="00DC3113"/>
    <w:rsid w:val="00DC4A2F"/>
    <w:rsid w:val="00DD586F"/>
    <w:rsid w:val="00DE00E1"/>
    <w:rsid w:val="00DE0BFD"/>
    <w:rsid w:val="00DE3A2A"/>
    <w:rsid w:val="00DF592E"/>
    <w:rsid w:val="00E0016F"/>
    <w:rsid w:val="00E0042B"/>
    <w:rsid w:val="00E00D69"/>
    <w:rsid w:val="00E01341"/>
    <w:rsid w:val="00E05EB1"/>
    <w:rsid w:val="00E06693"/>
    <w:rsid w:val="00E135F6"/>
    <w:rsid w:val="00E3574D"/>
    <w:rsid w:val="00E37787"/>
    <w:rsid w:val="00E37A76"/>
    <w:rsid w:val="00E46EB9"/>
    <w:rsid w:val="00E5204F"/>
    <w:rsid w:val="00E57B49"/>
    <w:rsid w:val="00E61859"/>
    <w:rsid w:val="00E61884"/>
    <w:rsid w:val="00E67237"/>
    <w:rsid w:val="00E7436B"/>
    <w:rsid w:val="00E82624"/>
    <w:rsid w:val="00E826F4"/>
    <w:rsid w:val="00E905C2"/>
    <w:rsid w:val="00E93357"/>
    <w:rsid w:val="00EA4B5B"/>
    <w:rsid w:val="00EA4B90"/>
    <w:rsid w:val="00EA771D"/>
    <w:rsid w:val="00EC48C7"/>
    <w:rsid w:val="00EC5163"/>
    <w:rsid w:val="00EC6B7B"/>
    <w:rsid w:val="00ED218C"/>
    <w:rsid w:val="00EF1E3A"/>
    <w:rsid w:val="00EF3A8E"/>
    <w:rsid w:val="00EF42E0"/>
    <w:rsid w:val="00EF77BA"/>
    <w:rsid w:val="00EF7B79"/>
    <w:rsid w:val="00F01220"/>
    <w:rsid w:val="00F02056"/>
    <w:rsid w:val="00F036B3"/>
    <w:rsid w:val="00F04B95"/>
    <w:rsid w:val="00F0695A"/>
    <w:rsid w:val="00F23848"/>
    <w:rsid w:val="00F23E3F"/>
    <w:rsid w:val="00F24A31"/>
    <w:rsid w:val="00F26939"/>
    <w:rsid w:val="00F32441"/>
    <w:rsid w:val="00F36FF0"/>
    <w:rsid w:val="00F3741C"/>
    <w:rsid w:val="00F4112E"/>
    <w:rsid w:val="00F438E7"/>
    <w:rsid w:val="00F469C1"/>
    <w:rsid w:val="00F5174F"/>
    <w:rsid w:val="00F52900"/>
    <w:rsid w:val="00F53377"/>
    <w:rsid w:val="00F53F78"/>
    <w:rsid w:val="00F728EA"/>
    <w:rsid w:val="00F759E9"/>
    <w:rsid w:val="00F76DAE"/>
    <w:rsid w:val="00F952A4"/>
    <w:rsid w:val="00F958F1"/>
    <w:rsid w:val="00F95E44"/>
    <w:rsid w:val="00FA0F9A"/>
    <w:rsid w:val="00FA2891"/>
    <w:rsid w:val="00FC6DB5"/>
    <w:rsid w:val="00FE5D53"/>
    <w:rsid w:val="00FF28A5"/>
    <w:rsid w:val="0289135B"/>
    <w:rsid w:val="02E57D52"/>
    <w:rsid w:val="03404263"/>
    <w:rsid w:val="037BCA2D"/>
    <w:rsid w:val="03D50E16"/>
    <w:rsid w:val="03DE6758"/>
    <w:rsid w:val="0415FDFD"/>
    <w:rsid w:val="041E4D5F"/>
    <w:rsid w:val="045CCFED"/>
    <w:rsid w:val="048C0858"/>
    <w:rsid w:val="0507B3D9"/>
    <w:rsid w:val="0611563D"/>
    <w:rsid w:val="0617257D"/>
    <w:rsid w:val="065D4DBA"/>
    <w:rsid w:val="06948545"/>
    <w:rsid w:val="069C93CE"/>
    <w:rsid w:val="06A3633C"/>
    <w:rsid w:val="0705D16B"/>
    <w:rsid w:val="070FCEBD"/>
    <w:rsid w:val="07BE3336"/>
    <w:rsid w:val="07DE365A"/>
    <w:rsid w:val="08E7A74F"/>
    <w:rsid w:val="097A49D3"/>
    <w:rsid w:val="09E0EF80"/>
    <w:rsid w:val="0AE4EF99"/>
    <w:rsid w:val="0AF18B59"/>
    <w:rsid w:val="0B386318"/>
    <w:rsid w:val="0B4788E8"/>
    <w:rsid w:val="0B689C43"/>
    <w:rsid w:val="0B9A4B7F"/>
    <w:rsid w:val="0BA30E5F"/>
    <w:rsid w:val="0BF44974"/>
    <w:rsid w:val="0C302614"/>
    <w:rsid w:val="0C4F831C"/>
    <w:rsid w:val="0D2C1E2C"/>
    <w:rsid w:val="0D456296"/>
    <w:rsid w:val="0E410D25"/>
    <w:rsid w:val="0E4C6336"/>
    <w:rsid w:val="0EE41CE8"/>
    <w:rsid w:val="0EF18E55"/>
    <w:rsid w:val="0EF55B6C"/>
    <w:rsid w:val="0F076F67"/>
    <w:rsid w:val="0FB3265F"/>
    <w:rsid w:val="114B2EC5"/>
    <w:rsid w:val="1248C988"/>
    <w:rsid w:val="125BCAC7"/>
    <w:rsid w:val="12B22B6E"/>
    <w:rsid w:val="1378D59C"/>
    <w:rsid w:val="13F6A5B1"/>
    <w:rsid w:val="1403A2F3"/>
    <w:rsid w:val="1484F028"/>
    <w:rsid w:val="14D4D70E"/>
    <w:rsid w:val="14FAADD7"/>
    <w:rsid w:val="1532C98C"/>
    <w:rsid w:val="15708FB3"/>
    <w:rsid w:val="15D4F0EB"/>
    <w:rsid w:val="15F21528"/>
    <w:rsid w:val="1682119B"/>
    <w:rsid w:val="16AEEBB3"/>
    <w:rsid w:val="171AFB1B"/>
    <w:rsid w:val="183C8FFE"/>
    <w:rsid w:val="18B51D57"/>
    <w:rsid w:val="19D8F1D1"/>
    <w:rsid w:val="19DD8F4C"/>
    <w:rsid w:val="19EA5638"/>
    <w:rsid w:val="1C66C100"/>
    <w:rsid w:val="1DC1ADE2"/>
    <w:rsid w:val="1DDE396E"/>
    <w:rsid w:val="1E254E6A"/>
    <w:rsid w:val="1E2F76DB"/>
    <w:rsid w:val="1E40B1A3"/>
    <w:rsid w:val="1E74B077"/>
    <w:rsid w:val="1E90AF55"/>
    <w:rsid w:val="1EDF63CF"/>
    <w:rsid w:val="1F433FAE"/>
    <w:rsid w:val="1F6A901E"/>
    <w:rsid w:val="20356AC1"/>
    <w:rsid w:val="2076A81F"/>
    <w:rsid w:val="208F6A0E"/>
    <w:rsid w:val="20EEF6BA"/>
    <w:rsid w:val="214397D0"/>
    <w:rsid w:val="21E465D0"/>
    <w:rsid w:val="2203EC93"/>
    <w:rsid w:val="22A97CED"/>
    <w:rsid w:val="22F9969D"/>
    <w:rsid w:val="230BAD4E"/>
    <w:rsid w:val="232A5982"/>
    <w:rsid w:val="23ECC51E"/>
    <w:rsid w:val="25854F4D"/>
    <w:rsid w:val="25AB62DE"/>
    <w:rsid w:val="264FA50D"/>
    <w:rsid w:val="2665A4B7"/>
    <w:rsid w:val="26BE3B05"/>
    <w:rsid w:val="275E1C3A"/>
    <w:rsid w:val="27C74405"/>
    <w:rsid w:val="27F380D5"/>
    <w:rsid w:val="28C33631"/>
    <w:rsid w:val="2AB384C3"/>
    <w:rsid w:val="2B32B390"/>
    <w:rsid w:val="2BD87675"/>
    <w:rsid w:val="2BDE4384"/>
    <w:rsid w:val="2CD6B18C"/>
    <w:rsid w:val="2D7F030D"/>
    <w:rsid w:val="2DE30FFC"/>
    <w:rsid w:val="2E051129"/>
    <w:rsid w:val="2E6398DD"/>
    <w:rsid w:val="2EDE1095"/>
    <w:rsid w:val="2F00FCD7"/>
    <w:rsid w:val="2F437021"/>
    <w:rsid w:val="2F807C04"/>
    <w:rsid w:val="30F884A3"/>
    <w:rsid w:val="31515C1A"/>
    <w:rsid w:val="3159824E"/>
    <w:rsid w:val="31C07514"/>
    <w:rsid w:val="32532CC2"/>
    <w:rsid w:val="334F784A"/>
    <w:rsid w:val="33665889"/>
    <w:rsid w:val="33C433D6"/>
    <w:rsid w:val="33CA4452"/>
    <w:rsid w:val="341812DC"/>
    <w:rsid w:val="34687F9C"/>
    <w:rsid w:val="34CFCBE4"/>
    <w:rsid w:val="353C40CE"/>
    <w:rsid w:val="35A8EDD8"/>
    <w:rsid w:val="36044307"/>
    <w:rsid w:val="364D6649"/>
    <w:rsid w:val="372A2907"/>
    <w:rsid w:val="3738AFD1"/>
    <w:rsid w:val="3742D8C4"/>
    <w:rsid w:val="3756F282"/>
    <w:rsid w:val="3798B566"/>
    <w:rsid w:val="381E36E2"/>
    <w:rsid w:val="391AFBAD"/>
    <w:rsid w:val="39A61750"/>
    <w:rsid w:val="39CB3AA3"/>
    <w:rsid w:val="3A0A0594"/>
    <w:rsid w:val="3B3913D2"/>
    <w:rsid w:val="3B54A07A"/>
    <w:rsid w:val="3C058D8F"/>
    <w:rsid w:val="3D44667F"/>
    <w:rsid w:val="3D5D86DD"/>
    <w:rsid w:val="3E7E2692"/>
    <w:rsid w:val="3EC396E5"/>
    <w:rsid w:val="3FBA5F4F"/>
    <w:rsid w:val="3FD3D817"/>
    <w:rsid w:val="4154D5AE"/>
    <w:rsid w:val="41F3786B"/>
    <w:rsid w:val="420BCE0E"/>
    <w:rsid w:val="428C5036"/>
    <w:rsid w:val="4375B26A"/>
    <w:rsid w:val="43EDE44D"/>
    <w:rsid w:val="45798C10"/>
    <w:rsid w:val="458E82BA"/>
    <w:rsid w:val="45A25001"/>
    <w:rsid w:val="465D9382"/>
    <w:rsid w:val="473315BB"/>
    <w:rsid w:val="48D20ADD"/>
    <w:rsid w:val="4A91EA50"/>
    <w:rsid w:val="4C433ED8"/>
    <w:rsid w:val="4CD76491"/>
    <w:rsid w:val="4D9FDF64"/>
    <w:rsid w:val="4DBAA8E5"/>
    <w:rsid w:val="4DDE3A58"/>
    <w:rsid w:val="4E5A0B12"/>
    <w:rsid w:val="4E674B76"/>
    <w:rsid w:val="4E91D8BF"/>
    <w:rsid w:val="4EA2DD7A"/>
    <w:rsid w:val="4EE6069E"/>
    <w:rsid w:val="4EE95284"/>
    <w:rsid w:val="4EF26336"/>
    <w:rsid w:val="4FA71223"/>
    <w:rsid w:val="4FB5FC12"/>
    <w:rsid w:val="5102C94E"/>
    <w:rsid w:val="51687F33"/>
    <w:rsid w:val="516A2C89"/>
    <w:rsid w:val="53A1E808"/>
    <w:rsid w:val="53BFDB2D"/>
    <w:rsid w:val="53C73633"/>
    <w:rsid w:val="54131CF7"/>
    <w:rsid w:val="541FE27F"/>
    <w:rsid w:val="558B1C64"/>
    <w:rsid w:val="56947800"/>
    <w:rsid w:val="572F6F2B"/>
    <w:rsid w:val="578C36F1"/>
    <w:rsid w:val="57BD41FF"/>
    <w:rsid w:val="57F22630"/>
    <w:rsid w:val="584CFF77"/>
    <w:rsid w:val="58BAD8A8"/>
    <w:rsid w:val="5AA4C05C"/>
    <w:rsid w:val="5AB0B4C6"/>
    <w:rsid w:val="5AB4BA64"/>
    <w:rsid w:val="5AE37698"/>
    <w:rsid w:val="5B843FAF"/>
    <w:rsid w:val="5B9D19CE"/>
    <w:rsid w:val="5BB5EDFA"/>
    <w:rsid w:val="5C21C549"/>
    <w:rsid w:val="5C4682AC"/>
    <w:rsid w:val="5CA4AA05"/>
    <w:rsid w:val="5CE69B55"/>
    <w:rsid w:val="5D21BCC7"/>
    <w:rsid w:val="5D45CD21"/>
    <w:rsid w:val="5D96E98D"/>
    <w:rsid w:val="5E0A2173"/>
    <w:rsid w:val="5ECF98FD"/>
    <w:rsid w:val="5EF0F2B7"/>
    <w:rsid w:val="5F2F4E31"/>
    <w:rsid w:val="5F348BD5"/>
    <w:rsid w:val="5F7CD550"/>
    <w:rsid w:val="5F8F7AC1"/>
    <w:rsid w:val="5FD89527"/>
    <w:rsid w:val="5FF768D5"/>
    <w:rsid w:val="60200AB9"/>
    <w:rsid w:val="603E8875"/>
    <w:rsid w:val="60D6C414"/>
    <w:rsid w:val="62B04D13"/>
    <w:rsid w:val="62B876DD"/>
    <w:rsid w:val="63982671"/>
    <w:rsid w:val="64960A33"/>
    <w:rsid w:val="64D8E726"/>
    <w:rsid w:val="64FBB682"/>
    <w:rsid w:val="653CC173"/>
    <w:rsid w:val="656576C8"/>
    <w:rsid w:val="65F0F0C7"/>
    <w:rsid w:val="660A46DD"/>
    <w:rsid w:val="661C6645"/>
    <w:rsid w:val="667B1725"/>
    <w:rsid w:val="66CAE94D"/>
    <w:rsid w:val="670800AA"/>
    <w:rsid w:val="6754805C"/>
    <w:rsid w:val="694462D4"/>
    <w:rsid w:val="696420DF"/>
    <w:rsid w:val="6AD5AFB0"/>
    <w:rsid w:val="6AF5CE04"/>
    <w:rsid w:val="6B5A543C"/>
    <w:rsid w:val="6BB66102"/>
    <w:rsid w:val="6BCFAD8A"/>
    <w:rsid w:val="6CB02A00"/>
    <w:rsid w:val="6E196064"/>
    <w:rsid w:val="6E7C5C6E"/>
    <w:rsid w:val="6EDD539E"/>
    <w:rsid w:val="6F81F472"/>
    <w:rsid w:val="6FF2F3FB"/>
    <w:rsid w:val="6FF87777"/>
    <w:rsid w:val="702F789C"/>
    <w:rsid w:val="703641C7"/>
    <w:rsid w:val="70504E1F"/>
    <w:rsid w:val="70F37952"/>
    <w:rsid w:val="70F7490B"/>
    <w:rsid w:val="7247903D"/>
    <w:rsid w:val="727B38ED"/>
    <w:rsid w:val="72AFD1FA"/>
    <w:rsid w:val="72DC80C1"/>
    <w:rsid w:val="74313AB7"/>
    <w:rsid w:val="7502C04D"/>
    <w:rsid w:val="763B70CD"/>
    <w:rsid w:val="7641CA39"/>
    <w:rsid w:val="76456E05"/>
    <w:rsid w:val="7657C8BF"/>
    <w:rsid w:val="7705A30F"/>
    <w:rsid w:val="7785199D"/>
    <w:rsid w:val="787A7E08"/>
    <w:rsid w:val="78B3B2B9"/>
    <w:rsid w:val="7927D348"/>
    <w:rsid w:val="7A0A7067"/>
    <w:rsid w:val="7A6B42B7"/>
    <w:rsid w:val="7C8F67BD"/>
    <w:rsid w:val="7CA27640"/>
    <w:rsid w:val="7CB90A8D"/>
    <w:rsid w:val="7CCB61F3"/>
    <w:rsid w:val="7CD27190"/>
    <w:rsid w:val="7CD2C782"/>
    <w:rsid w:val="7CEF8368"/>
    <w:rsid w:val="7D034800"/>
    <w:rsid w:val="7D692781"/>
    <w:rsid w:val="7DF9824C"/>
    <w:rsid w:val="7E786498"/>
    <w:rsid w:val="7FEFB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27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847616"/>
    <w:pPr>
      <w:keepNext/>
      <w:keepLines/>
      <w:spacing w:before="480" w:after="0"/>
      <w:outlineLvl w:val="0"/>
    </w:pPr>
    <w:rPr>
      <w:rFonts w:asciiTheme="majorHAnsi" w:eastAsiaTheme="majorEastAsia" w:hAnsiTheme="majorHAnsi" w:cstheme="majorBidi"/>
      <w:b/>
      <w:bCs/>
      <w:color w:val="9D3511" w:themeColor="accent1" w:themeShade="BF"/>
      <w:sz w:val="36"/>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Kop3">
    <w:name w:val="heading 3"/>
    <w:basedOn w:val="Standaard"/>
    <w:next w:val="Standaard"/>
    <w:link w:val="Kop3Char"/>
    <w:uiPriority w:val="9"/>
    <w:unhideWhenUsed/>
    <w:qFormat/>
    <w:pPr>
      <w:keepNext/>
      <w:keepLines/>
      <w:spacing w:before="200" w:after="0"/>
      <w:outlineLvl w:val="2"/>
    </w:pPr>
    <w:rPr>
      <w:rFonts w:asciiTheme="majorHAnsi" w:eastAsiaTheme="majorEastAsia" w:hAnsiTheme="majorHAnsi" w:cstheme="majorBidi"/>
      <w:b/>
      <w:bCs/>
      <w:color w:val="D34817" w:themeColor="accent1"/>
    </w:rPr>
  </w:style>
  <w:style w:type="paragraph" w:styleId="Kop4">
    <w:name w:val="heading 4"/>
    <w:basedOn w:val="Standaard"/>
    <w:next w:val="Standaard"/>
    <w:link w:val="Kop4Char"/>
    <w:uiPriority w:val="9"/>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Kop5">
    <w:name w:val="heading 5"/>
    <w:basedOn w:val="Standaard"/>
    <w:next w:val="Standaard"/>
    <w:link w:val="Kop5Char"/>
    <w:uiPriority w:val="9"/>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Kop6">
    <w:name w:val="heading 6"/>
    <w:basedOn w:val="Standaard"/>
    <w:next w:val="Standaard"/>
    <w:link w:val="Kop6Char"/>
    <w:uiPriority w:val="9"/>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Kop7">
    <w:name w:val="heading 7"/>
    <w:basedOn w:val="Standaard"/>
    <w:next w:val="Standaard"/>
    <w:link w:val="Kop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Kop9">
    <w:name w:val="heading 9"/>
    <w:basedOn w:val="Standaard"/>
    <w:next w:val="Standaard"/>
    <w:link w:val="Kop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after="240" w:line="240" w:lineRule="atLeast"/>
      <w:ind w:firstLine="360"/>
      <w:jc w:val="both"/>
    </w:pPr>
  </w:style>
  <w:style w:type="character" w:customStyle="1" w:styleId="PlattetekstChar">
    <w:name w:val="Platte tekst Char"/>
    <w:basedOn w:val="Standaardalinea-lettertype"/>
    <w:link w:val="Plattetekst"/>
    <w:rPr>
      <w:rFonts w:ascii="Garamond" w:hAnsi="Garamond"/>
      <w:sz w:val="22"/>
    </w:rPr>
  </w:style>
  <w:style w:type="paragraph" w:customStyle="1" w:styleId="BlockQuotation">
    <w:name w:val="Block Quotation"/>
    <w:basedOn w:val="Platteteks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Standaardalinea-lettertype"/>
    <w:link w:val="BlockQuotation"/>
    <w:rPr>
      <w:rFonts w:ascii="Garamond" w:hAnsi="Garamond"/>
      <w:i/>
      <w:sz w:val="22"/>
    </w:rPr>
  </w:style>
  <w:style w:type="paragraph" w:styleId="Bijschrift">
    <w:name w:val="caption"/>
    <w:basedOn w:val="Standaard"/>
    <w:next w:val="Standaard"/>
    <w:uiPriority w:val="35"/>
    <w:unhideWhenUsed/>
    <w:qFormat/>
    <w:pPr>
      <w:spacing w:line="240" w:lineRule="auto"/>
    </w:pPr>
    <w:rPr>
      <w:b/>
      <w:bCs/>
      <w:color w:val="D34817" w:themeColor="accent1"/>
      <w:sz w:val="18"/>
      <w:szCs w:val="18"/>
    </w:rPr>
  </w:style>
  <w:style w:type="character" w:styleId="Eindnootmarkering">
    <w:name w:val="endnote reference"/>
    <w:semiHidden/>
    <w:rPr>
      <w:vertAlign w:val="superscript"/>
    </w:rPr>
  </w:style>
  <w:style w:type="paragraph" w:styleId="Eindnoottekst">
    <w:name w:val="endnote text"/>
    <w:basedOn w:val="Standaard"/>
    <w:semiHidden/>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Index1">
    <w:name w:val="index 1"/>
    <w:basedOn w:val="Standaard"/>
    <w:semiHidden/>
    <w:rPr>
      <w:sz w:val="21"/>
    </w:rPr>
  </w:style>
  <w:style w:type="paragraph" w:styleId="Index2">
    <w:name w:val="index 2"/>
    <w:basedOn w:val="Standaard"/>
    <w:semiHidden/>
    <w:pPr>
      <w:ind w:hanging="240"/>
    </w:pPr>
    <w:rPr>
      <w:sz w:val="21"/>
    </w:rPr>
  </w:style>
  <w:style w:type="paragraph" w:styleId="Index3">
    <w:name w:val="index 3"/>
    <w:basedOn w:val="Standaard"/>
    <w:semiHidden/>
    <w:pPr>
      <w:ind w:left="480" w:hanging="240"/>
    </w:pPr>
    <w:rPr>
      <w:sz w:val="21"/>
    </w:rPr>
  </w:style>
  <w:style w:type="paragraph" w:styleId="Index4">
    <w:name w:val="index 4"/>
    <w:basedOn w:val="Standaard"/>
    <w:semiHidden/>
    <w:pPr>
      <w:ind w:left="600" w:hanging="240"/>
    </w:pPr>
    <w:rPr>
      <w:sz w:val="21"/>
    </w:rPr>
  </w:style>
  <w:style w:type="paragraph" w:styleId="Index5">
    <w:name w:val="index 5"/>
    <w:basedOn w:val="Standaard"/>
    <w:semiHidden/>
    <w:pPr>
      <w:ind w:left="840"/>
    </w:pPr>
    <w:rPr>
      <w:sz w:val="21"/>
    </w:rPr>
  </w:style>
  <w:style w:type="paragraph" w:styleId="Indexkop">
    <w:name w:val="index heading"/>
    <w:basedOn w:val="Standaard"/>
    <w:next w:val="Index1"/>
    <w:semiHidden/>
    <w:pPr>
      <w:spacing w:line="480" w:lineRule="atLeast"/>
    </w:pPr>
    <w:rPr>
      <w:spacing w:val="-5"/>
      <w:sz w:val="28"/>
    </w:rPr>
  </w:style>
  <w:style w:type="character" w:customStyle="1" w:styleId="Lead-inEmphasis">
    <w:name w:val="Lead-in Emphasis"/>
    <w:rPr>
      <w:caps/>
      <w:sz w:val="18"/>
    </w:rPr>
  </w:style>
  <w:style w:type="paragraph" w:styleId="Lijstopsomteken">
    <w:name w:val="List Bullet"/>
    <w:basedOn w:val="Standaard"/>
    <w:pPr>
      <w:numPr>
        <w:numId w:val="2"/>
      </w:numPr>
      <w:spacing w:after="240" w:line="240" w:lineRule="atLeast"/>
      <w:ind w:right="720"/>
      <w:jc w:val="both"/>
    </w:pPr>
  </w:style>
  <w:style w:type="paragraph" w:styleId="Macrotekst">
    <w:name w:val="macro"/>
    <w:basedOn w:val="Plattetekst"/>
    <w:semiHidden/>
    <w:pPr>
      <w:spacing w:line="240" w:lineRule="auto"/>
      <w:jc w:val="left"/>
    </w:pPr>
    <w:rPr>
      <w:rFonts w:ascii="Courier New" w:hAnsi="Courier New"/>
    </w:rPr>
  </w:style>
  <w:style w:type="character" w:styleId="Paginanummer">
    <w:name w:val="page number"/>
    <w:rPr>
      <w:sz w:val="24"/>
    </w:rPr>
  </w:style>
  <w:style w:type="paragraph" w:customStyle="1" w:styleId="SubtitleCover">
    <w:name w:val="Subtitle Cover"/>
    <w:basedOn w:val="TitleCover"/>
    <w:next w:val="Plattetekst"/>
    <w:pPr>
      <w:pBdr>
        <w:top w:val="single" w:sz="6" w:space="12" w:color="808080"/>
      </w:pBdr>
      <w:spacing w:after="0" w:line="440" w:lineRule="atLeast"/>
    </w:pPr>
    <w:rPr>
      <w:spacing w:val="30"/>
      <w:sz w:val="36"/>
    </w:rPr>
  </w:style>
  <w:style w:type="paragraph" w:customStyle="1" w:styleId="TitleCover">
    <w:name w:val="Title Cover"/>
    <w:basedOn w:val="Standaard"/>
    <w:next w:val="SubtitleCover"/>
    <w:pPr>
      <w:keepNext/>
      <w:keepLines/>
      <w:spacing w:after="240" w:line="720" w:lineRule="atLeast"/>
      <w:jc w:val="center"/>
    </w:pPr>
    <w:rPr>
      <w:caps/>
      <w:spacing w:val="65"/>
      <w:kern w:val="20"/>
      <w:sz w:val="64"/>
    </w:rPr>
  </w:style>
  <w:style w:type="paragraph" w:styleId="Lijstmetafbeeldingen">
    <w:name w:val="table of figures"/>
    <w:basedOn w:val="Standaard"/>
    <w:semiHidden/>
  </w:style>
  <w:style w:type="paragraph" w:styleId="Inhopg1">
    <w:name w:val="toc 1"/>
    <w:basedOn w:val="Standaard"/>
    <w:uiPriority w:val="39"/>
    <w:pPr>
      <w:spacing w:before="120" w:after="120"/>
    </w:pPr>
    <w:rPr>
      <w:b/>
      <w:bCs/>
      <w:caps/>
      <w:sz w:val="20"/>
      <w:szCs w:val="20"/>
    </w:rPr>
  </w:style>
  <w:style w:type="paragraph" w:styleId="Inhopg2">
    <w:name w:val="toc 2"/>
    <w:basedOn w:val="Standaard"/>
    <w:uiPriority w:val="39"/>
    <w:pPr>
      <w:spacing w:after="0"/>
      <w:ind w:left="220"/>
    </w:pPr>
    <w:rPr>
      <w:smallCaps/>
      <w:sz w:val="20"/>
      <w:szCs w:val="20"/>
    </w:rPr>
  </w:style>
  <w:style w:type="paragraph" w:styleId="Inhopg3">
    <w:name w:val="toc 3"/>
    <w:basedOn w:val="Standaard"/>
    <w:uiPriority w:val="39"/>
    <w:pPr>
      <w:spacing w:after="0"/>
      <w:ind w:left="440"/>
    </w:pPr>
    <w:rPr>
      <w:i/>
      <w:iCs/>
      <w:sz w:val="20"/>
      <w:szCs w:val="20"/>
    </w:rPr>
  </w:style>
  <w:style w:type="paragraph" w:styleId="Inhopg4">
    <w:name w:val="toc 4"/>
    <w:basedOn w:val="Standaard"/>
    <w:semiHidden/>
    <w:pPr>
      <w:spacing w:after="0"/>
      <w:ind w:left="660"/>
    </w:pPr>
    <w:rPr>
      <w:sz w:val="18"/>
      <w:szCs w:val="18"/>
    </w:rPr>
  </w:style>
  <w:style w:type="paragraph" w:styleId="Inhopg5">
    <w:name w:val="toc 5"/>
    <w:basedOn w:val="Standaard"/>
    <w:semiHidden/>
    <w:pPr>
      <w:spacing w:after="0"/>
      <w:ind w:left="880"/>
    </w:pPr>
    <w:rPr>
      <w:sz w:val="18"/>
      <w:szCs w:val="18"/>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
      <w:iCs/>
      <w:color w:val="D34817" w:themeColor="accent1"/>
      <w:spacing w:val="15"/>
      <w:sz w:val="24"/>
      <w:szCs w:val="24"/>
    </w:rPr>
  </w:style>
  <w:style w:type="paragraph" w:styleId="Titel">
    <w:name w:val="Title"/>
    <w:basedOn w:val="Standaard"/>
    <w:next w:val="Standaard"/>
    <w:link w:val="TitelChar"/>
    <w:uiPriority w:val="10"/>
    <w:qFormat/>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Standaard"/>
    <w:pPr>
      <w:keepNext/>
      <w:spacing w:before="80"/>
      <w:jc w:val="center"/>
    </w:pPr>
    <w:rPr>
      <w:caps/>
      <w:sz w:val="14"/>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style>
  <w:style w:type="paragraph" w:customStyle="1" w:styleId="CompanyName">
    <w:name w:val="Company Name"/>
    <w:basedOn w:val="Plattetekst"/>
    <w:pPr>
      <w:keepLines/>
      <w:framePr w:w="8640" w:h="1440" w:wrap="notBeside" w:vAnchor="page" w:hAnchor="margin" w:xAlign="center" w:y="889"/>
      <w:spacing w:after="40"/>
      <w:ind w:firstLine="0"/>
      <w:jc w:val="center"/>
    </w:pPr>
    <w:rPr>
      <w:caps/>
      <w:spacing w:val="75"/>
      <w:kern w:val="18"/>
    </w:rPr>
  </w:style>
  <w:style w:type="paragraph" w:styleId="Bronvermelding">
    <w:name w:val="table of authorities"/>
    <w:basedOn w:val="Standaard"/>
    <w:semiHidden/>
    <w:pPr>
      <w:tabs>
        <w:tab w:val="right" w:leader="dot" w:pos="7560"/>
      </w:tabs>
    </w:pPr>
  </w:style>
  <w:style w:type="paragraph" w:styleId="Kopbronvermelding">
    <w:name w:val="toa heading"/>
    <w:basedOn w:val="Standaard"/>
    <w:next w:val="Bronvermelding"/>
    <w:semiHidden/>
    <w:pPr>
      <w:keepNext/>
      <w:spacing w:line="720" w:lineRule="atLeast"/>
    </w:pPr>
    <w:rPr>
      <w:caps/>
      <w:spacing w:val="-10"/>
      <w:kern w:val="28"/>
    </w:rPr>
  </w:style>
  <w:style w:type="paragraph" w:customStyle="1" w:styleId="Rowlabels">
    <w:name w:val="Row labels"/>
    <w:basedOn w:val="Standaard"/>
    <w:pPr>
      <w:keepNext/>
      <w:spacing w:before="40"/>
    </w:pPr>
    <w:rPr>
      <w:sz w:val="18"/>
    </w:rPr>
  </w:style>
  <w:style w:type="paragraph" w:customStyle="1" w:styleId="Percentage">
    <w:name w:val="Percentage"/>
    <w:basedOn w:val="Standaard"/>
    <w:pPr>
      <w:spacing w:before="40"/>
      <w:jc w:val="center"/>
    </w:pPr>
    <w:rPr>
      <w:sz w:val="18"/>
    </w:rPr>
  </w:style>
  <w:style w:type="paragraph" w:customStyle="1" w:styleId="NumberedList">
    <w:name w:val="Numbered List"/>
    <w:basedOn w:val="Standaard"/>
    <w:link w:val="NumberedListChar"/>
    <w:pPr>
      <w:numPr>
        <w:numId w:val="5"/>
      </w:numPr>
      <w:spacing w:after="240" w:line="312" w:lineRule="auto"/>
      <w:contextualSpacing/>
    </w:pPr>
  </w:style>
  <w:style w:type="character" w:customStyle="1" w:styleId="NumberedListChar">
    <w:name w:val="Numbered List Char"/>
    <w:basedOn w:val="Standaardalinea-lettertype"/>
    <w:link w:val="NumberedList"/>
    <w:rPr>
      <w:rFonts w:ascii="Garamond" w:hAnsi="Garamond"/>
      <w:sz w:val="22"/>
    </w:rPr>
  </w:style>
  <w:style w:type="paragraph" w:customStyle="1" w:styleId="NumberedListBold">
    <w:name w:val="Numbered List Bold"/>
    <w:basedOn w:val="NumberedList"/>
    <w:link w:val="NumberedListBoldChar"/>
    <w:rPr>
      <w:b/>
      <w:bCs/>
    </w:rPr>
  </w:style>
  <w:style w:type="character" w:customStyle="1" w:styleId="NumberedListBoldChar">
    <w:name w:val="Numbered List Bold Char"/>
    <w:basedOn w:val="NumberedListChar"/>
    <w:link w:val="NumberedListBold"/>
    <w:rPr>
      <w:rFonts w:ascii="Garamond" w:hAnsi="Garamond"/>
      <w:b/>
      <w:bCs/>
      <w:sz w:val="22"/>
    </w:rPr>
  </w:style>
  <w:style w:type="paragraph" w:customStyle="1" w:styleId="LineSpace">
    <w:name w:val="Line Space"/>
    <w:basedOn w:val="Standaard"/>
    <w:rPr>
      <w:rFonts w:ascii="Verdana" w:hAnsi="Verdana"/>
      <w:sz w:val="12"/>
    </w:rPr>
  </w:style>
  <w:style w:type="paragraph" w:styleId="Geenafstand">
    <w:name w:val="No Spacing"/>
    <w:link w:val="GeenafstandChar"/>
    <w:uiPriority w:val="99"/>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Tahoma" w:hAnsi="Tahoma" w:cs="Tahoma"/>
      <w:sz w:val="16"/>
      <w:szCs w:val="16"/>
    </w:rPr>
  </w:style>
  <w:style w:type="character" w:customStyle="1" w:styleId="Kop1Char">
    <w:name w:val="Kop 1 Char"/>
    <w:basedOn w:val="Standaardalinea-lettertype"/>
    <w:link w:val="Kop1"/>
    <w:uiPriority w:val="9"/>
    <w:rsid w:val="00847616"/>
    <w:rPr>
      <w:rFonts w:asciiTheme="majorHAnsi" w:eastAsiaTheme="majorEastAsia" w:hAnsiTheme="majorHAnsi" w:cstheme="majorBidi"/>
      <w:b/>
      <w:bCs/>
      <w:color w:val="9D3511" w:themeColor="accent1" w:themeShade="BF"/>
      <w:sz w:val="36"/>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D34817" w:themeColor="accent1"/>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b/>
      <w:bCs/>
      <w:color w:val="D34817" w:themeColor="accent1"/>
    </w:rPr>
  </w:style>
  <w:style w:type="character" w:customStyle="1" w:styleId="Kop4Char">
    <w:name w:val="Kop 4 Char"/>
    <w:basedOn w:val="Standaardalinea-lettertype"/>
    <w:link w:val="Kop4"/>
    <w:uiPriority w:val="9"/>
    <w:rPr>
      <w:rFonts w:asciiTheme="majorHAnsi" w:eastAsiaTheme="majorEastAsia" w:hAnsiTheme="majorHAnsi" w:cstheme="majorBidi"/>
      <w:b/>
      <w:bCs/>
      <w:i/>
      <w:iCs/>
      <w:color w:val="D34817" w:themeColor="accent1"/>
    </w:rPr>
  </w:style>
  <w:style w:type="character" w:customStyle="1" w:styleId="Kop5Char">
    <w:name w:val="Kop 5 Char"/>
    <w:basedOn w:val="Standaardalinea-lettertype"/>
    <w:link w:val="Kop5"/>
    <w:uiPriority w:val="9"/>
    <w:rPr>
      <w:rFonts w:asciiTheme="majorHAnsi" w:eastAsiaTheme="majorEastAsia" w:hAnsiTheme="majorHAnsi" w:cstheme="majorBidi"/>
      <w:color w:val="68230B" w:themeColor="accent1" w:themeShade="7F"/>
    </w:rPr>
  </w:style>
  <w:style w:type="character" w:customStyle="1" w:styleId="Kop6Char">
    <w:name w:val="Kop 6 Char"/>
    <w:basedOn w:val="Standaardalinea-lettertype"/>
    <w:link w:val="Kop6"/>
    <w:uiPriority w:val="9"/>
    <w:rPr>
      <w:rFonts w:asciiTheme="majorHAnsi" w:eastAsiaTheme="majorEastAsia" w:hAnsiTheme="majorHAnsi" w:cstheme="majorBidi"/>
      <w:i/>
      <w:iCs/>
      <w:color w:val="68230B" w:themeColor="accent1" w:themeShade="7F"/>
    </w:rPr>
  </w:style>
  <w:style w:type="character" w:customStyle="1" w:styleId="Kop7Char">
    <w:name w:val="Kop 7 Char"/>
    <w:basedOn w:val="Standaardalinea-lettertype"/>
    <w:link w:val="Kop7"/>
    <w:uiPriority w:val="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Pr>
      <w:rFonts w:asciiTheme="majorHAnsi" w:eastAsiaTheme="majorEastAsia" w:hAnsiTheme="majorHAnsi" w:cstheme="majorBidi"/>
      <w:color w:val="D34817" w:themeColor="accent1"/>
      <w:sz w:val="20"/>
      <w:szCs w:val="20"/>
    </w:rPr>
  </w:style>
  <w:style w:type="character" w:customStyle="1" w:styleId="Kop9Char">
    <w:name w:val="Kop 9 Char"/>
    <w:basedOn w:val="Standaardalinea-lettertype"/>
    <w:link w:val="Kop9"/>
    <w:uiPriority w:val="9"/>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Pr>
      <w:rFonts w:asciiTheme="majorHAnsi" w:eastAsiaTheme="majorEastAsia" w:hAnsiTheme="majorHAnsi" w:cstheme="majorBidi"/>
      <w:color w:val="4E4A4A" w:themeColor="text2" w:themeShade="BF"/>
      <w:spacing w:val="5"/>
      <w:kern w:val="28"/>
      <w:sz w:val="52"/>
      <w:szCs w:val="52"/>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
      <w:iCs/>
      <w:color w:val="D34817" w:themeColor="accent1"/>
      <w:spacing w:val="15"/>
      <w:sz w:val="24"/>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bottom w:val="single" w:sz="4" w:space="4" w:color="D34817" w:themeColor="accent1"/>
      </w:pBdr>
      <w:spacing w:before="200" w:after="280"/>
      <w:ind w:left="936" w:right="936"/>
    </w:pPr>
    <w:rPr>
      <w:b/>
      <w:bCs/>
      <w:i/>
      <w:iCs/>
      <w:color w:val="D34817" w:themeColor="accent1"/>
    </w:rPr>
  </w:style>
  <w:style w:type="character" w:customStyle="1" w:styleId="DuidelijkcitaatChar">
    <w:name w:val="Duidelijk citaat Char"/>
    <w:basedOn w:val="Standaardalinea-lettertype"/>
    <w:link w:val="Duidelijkcitaat"/>
    <w:uiPriority w:val="30"/>
    <w:rPr>
      <w:b/>
      <w:bCs/>
      <w:i/>
      <w:iCs/>
      <w:color w:val="D34817" w:themeColor="accent1"/>
    </w:rPr>
  </w:style>
  <w:style w:type="character" w:styleId="Subtielebenadrukking">
    <w:name w:val="Subtle Emphasis"/>
    <w:basedOn w:val="Standaardalinea-lettertype"/>
    <w:uiPriority w:val="19"/>
    <w:qFormat/>
    <w:rPr>
      <w:i/>
      <w:iCs/>
      <w:color w:val="808080" w:themeColor="text1" w:themeTint="7F"/>
    </w:rPr>
  </w:style>
  <w:style w:type="character" w:styleId="Intensievebenadrukking">
    <w:name w:val="Intense Emphasis"/>
    <w:basedOn w:val="Standaardalinea-lettertype"/>
    <w:uiPriority w:val="21"/>
    <w:qFormat/>
    <w:rPr>
      <w:b/>
      <w:bCs/>
      <w:i/>
      <w:iCs/>
      <w:color w:val="D34817" w:themeColor="accent1"/>
    </w:rPr>
  </w:style>
  <w:style w:type="character" w:styleId="Subtieleverwijzing">
    <w:name w:val="Subtle Reference"/>
    <w:basedOn w:val="Standaardalinea-lettertype"/>
    <w:uiPriority w:val="31"/>
    <w:qFormat/>
    <w:rPr>
      <w:smallCaps/>
      <w:color w:val="9B2D1F" w:themeColor="accent2"/>
      <w:u w:val="single"/>
    </w:rPr>
  </w:style>
  <w:style w:type="character" w:styleId="Intensieveverwijzing">
    <w:name w:val="Intense Reference"/>
    <w:basedOn w:val="Standaardalinea-lettertype"/>
    <w:uiPriority w:val="32"/>
    <w:qFormat/>
    <w:rPr>
      <w:b/>
      <w:bCs/>
      <w:smallCaps/>
      <w:color w:val="9B2D1F" w:themeColor="accent2"/>
      <w:spacing w:val="5"/>
      <w:u w:val="single"/>
    </w:rPr>
  </w:style>
  <w:style w:type="character" w:styleId="Titelvanboek">
    <w:name w:val="Book Title"/>
    <w:basedOn w:val="Standaardalinea-lettertype"/>
    <w:uiPriority w:val="33"/>
    <w:qFormat/>
    <w:rPr>
      <w:b/>
      <w:bCs/>
      <w:smallCaps/>
      <w:spacing w:val="5"/>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CC9900" w:themeColor="hyperlink"/>
      <w:u w:val="single"/>
    </w:rPr>
  </w:style>
  <w:style w:type="paragraph" w:styleId="Voettekst">
    <w:name w:val="footer"/>
    <w:basedOn w:val="Standaard"/>
    <w:link w:val="VoettekstChar"/>
    <w:uiPriority w:val="9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uiPriority w:val="99"/>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customStyle="1" w:styleId="05BC2C2812214721B0E643442EA253EB">
    <w:name w:val="05BC2C2812214721B0E643442EA253EB"/>
  </w:style>
  <w:style w:type="paragraph" w:styleId="Onderwerpvanopmerking">
    <w:name w:val="annotation subject"/>
    <w:basedOn w:val="Tekstopmerking"/>
    <w:next w:val="Tekstopmerking"/>
    <w:link w:val="OnderwerpvanopmerkingChar"/>
    <w:pPr>
      <w:spacing w:line="240" w:lineRule="auto"/>
    </w:pPr>
    <w:rPr>
      <w:b/>
      <w:bCs/>
      <w:sz w:val="20"/>
      <w:szCs w:val="20"/>
    </w:rPr>
  </w:style>
  <w:style w:type="character" w:customStyle="1" w:styleId="TekstopmerkingChar">
    <w:name w:val="Tekst opmerking Char"/>
    <w:basedOn w:val="Standaardalinea-lettertype"/>
    <w:link w:val="Tekstopmerking"/>
    <w:uiPriority w:val="99"/>
    <w:semiHidden/>
  </w:style>
  <w:style w:type="character" w:customStyle="1" w:styleId="OnderwerpvanopmerkingChar">
    <w:name w:val="Onderwerp van opmerking Char"/>
    <w:basedOn w:val="TekstopmerkingChar"/>
    <w:link w:val="Onderwerpvanopmerking"/>
  </w:style>
  <w:style w:type="table" w:styleId="Tabelraster">
    <w:name w:val="Table Grid"/>
    <w:basedOn w:val="Standaardtabel"/>
    <w:uiPriority w:val="39"/>
    <w:rsid w:val="0024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BFD"/>
    <w:pPr>
      <w:autoSpaceDE w:val="0"/>
      <w:autoSpaceDN w:val="0"/>
      <w:adjustRightInd w:val="0"/>
      <w:spacing w:after="0" w:line="240" w:lineRule="auto"/>
    </w:pPr>
    <w:rPr>
      <w:rFonts w:ascii="Verdana" w:eastAsia="Times New Roman" w:hAnsi="Verdana" w:cs="Verdana"/>
      <w:color w:val="000000"/>
      <w:sz w:val="24"/>
      <w:szCs w:val="24"/>
      <w:lang w:val="nl-NL" w:eastAsia="nl-NL"/>
    </w:rPr>
  </w:style>
  <w:style w:type="paragraph" w:styleId="Inhopg6">
    <w:name w:val="toc 6"/>
    <w:basedOn w:val="Standaard"/>
    <w:next w:val="Standaard"/>
    <w:autoRedefine/>
    <w:unhideWhenUsed/>
    <w:rsid w:val="003E1CD0"/>
    <w:pPr>
      <w:spacing w:after="0"/>
      <w:ind w:left="1100"/>
    </w:pPr>
    <w:rPr>
      <w:sz w:val="18"/>
      <w:szCs w:val="18"/>
    </w:rPr>
  </w:style>
  <w:style w:type="paragraph" w:styleId="Inhopg7">
    <w:name w:val="toc 7"/>
    <w:basedOn w:val="Standaard"/>
    <w:next w:val="Standaard"/>
    <w:autoRedefine/>
    <w:unhideWhenUsed/>
    <w:rsid w:val="003E1CD0"/>
    <w:pPr>
      <w:spacing w:after="0"/>
      <w:ind w:left="1320"/>
    </w:pPr>
    <w:rPr>
      <w:sz w:val="18"/>
      <w:szCs w:val="18"/>
    </w:rPr>
  </w:style>
  <w:style w:type="paragraph" w:styleId="Inhopg8">
    <w:name w:val="toc 8"/>
    <w:basedOn w:val="Standaard"/>
    <w:next w:val="Standaard"/>
    <w:autoRedefine/>
    <w:unhideWhenUsed/>
    <w:rsid w:val="003E1CD0"/>
    <w:pPr>
      <w:spacing w:after="0"/>
      <w:ind w:left="1540"/>
    </w:pPr>
    <w:rPr>
      <w:sz w:val="18"/>
      <w:szCs w:val="18"/>
    </w:rPr>
  </w:style>
  <w:style w:type="paragraph" w:styleId="Inhopg9">
    <w:name w:val="toc 9"/>
    <w:basedOn w:val="Standaard"/>
    <w:next w:val="Standaard"/>
    <w:autoRedefine/>
    <w:unhideWhenUsed/>
    <w:rsid w:val="003E1CD0"/>
    <w:pPr>
      <w:spacing w:after="0"/>
      <w:ind w:left="1760"/>
    </w:pPr>
    <w:rPr>
      <w:sz w:val="18"/>
      <w:szCs w:val="18"/>
    </w:rPr>
  </w:style>
  <w:style w:type="table" w:customStyle="1" w:styleId="Rastertabel4-Accent11">
    <w:name w:val="Rastertabel 4 - Accent 11"/>
    <w:basedOn w:val="Standaardtabel"/>
    <w:uiPriority w:val="49"/>
    <w:rsid w:val="007925DE"/>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customStyle="1" w:styleId="Rastertabel7kleurrijk1">
    <w:name w:val="Rastertabel 7 kleurrijk1"/>
    <w:basedOn w:val="Standaardtabel"/>
    <w:uiPriority w:val="52"/>
    <w:rsid w:val="002D7C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DC3113"/>
    <w:pPr>
      <w:spacing w:after="0" w:line="240" w:lineRule="auto"/>
    </w:pPr>
    <w:rPr>
      <w:color w:val="9D3511" w:themeColor="accent1" w:themeShade="BF"/>
    </w:r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8CD" w:themeFill="accent1" w:themeFillTint="33"/>
      </w:tcPr>
    </w:tblStylePr>
    <w:tblStylePr w:type="band1Horz">
      <w:tblPr/>
      <w:tcPr>
        <w:shd w:val="clear" w:color="auto" w:fill="F9D8CD" w:themeFill="accent1" w:themeFillTint="33"/>
      </w:tcPr>
    </w:tblStylePr>
    <w:tblStylePr w:type="neCell">
      <w:tblPr/>
      <w:tcPr>
        <w:tcBorders>
          <w:bottom w:val="single" w:sz="4" w:space="0" w:color="EE8C69" w:themeColor="accent1" w:themeTint="99"/>
        </w:tcBorders>
      </w:tcPr>
    </w:tblStylePr>
    <w:tblStylePr w:type="nwCell">
      <w:tblPr/>
      <w:tcPr>
        <w:tcBorders>
          <w:bottom w:val="single" w:sz="4" w:space="0" w:color="EE8C69" w:themeColor="accent1" w:themeTint="99"/>
        </w:tcBorders>
      </w:tcPr>
    </w:tblStylePr>
    <w:tblStylePr w:type="seCell">
      <w:tblPr/>
      <w:tcPr>
        <w:tcBorders>
          <w:top w:val="single" w:sz="4" w:space="0" w:color="EE8C69" w:themeColor="accent1" w:themeTint="99"/>
        </w:tcBorders>
      </w:tcPr>
    </w:tblStylePr>
    <w:tblStylePr w:type="swCell">
      <w:tblPr/>
      <w:tcPr>
        <w:tcBorders>
          <w:top w:val="single" w:sz="4" w:space="0" w:color="EE8C69" w:themeColor="accent1" w:themeTint="99"/>
        </w:tcBorders>
      </w:tcPr>
    </w:tblStylePr>
  </w:style>
  <w:style w:type="character" w:styleId="GevolgdeHyperlink">
    <w:name w:val="FollowedHyperlink"/>
    <w:basedOn w:val="Standaardalinea-lettertype"/>
    <w:semiHidden/>
    <w:unhideWhenUsed/>
    <w:rsid w:val="00594A70"/>
    <w:rPr>
      <w:color w:val="96A9A9" w:themeColor="followedHyperlink"/>
      <w:u w:val="single"/>
    </w:rPr>
  </w:style>
  <w:style w:type="table" w:customStyle="1" w:styleId="NormalTable0">
    <w:name w:val="Normal Table0"/>
    <w:uiPriority w:val="2"/>
    <w:semiHidden/>
    <w:unhideWhenUsed/>
    <w:qFormat/>
    <w:rsid w:val="00204B4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04B49"/>
    <w:pPr>
      <w:widowControl w:val="0"/>
      <w:autoSpaceDE w:val="0"/>
      <w:autoSpaceDN w:val="0"/>
      <w:spacing w:after="0" w:line="240" w:lineRule="auto"/>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233;e\AppData\Roaming\Microsoft\Sjablonen\Zakelijk%20rapport%20(grafisch%20ontwerp).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18befb05-666a-48c4-8a4b-d656ec548641" xsi:nil="true"/>
    <lcf76f155ced4ddcb4097134ff3c332f xmlns="a0310753-7927-4de3-8152-853ef17e39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73E691CE78124BB1C60CEC8BCB598E" ma:contentTypeVersion="18" ma:contentTypeDescription="Een nieuw document maken." ma:contentTypeScope="" ma:versionID="e860a655b787cbd519427ca551ec7dfd">
  <xsd:schema xmlns:xsd="http://www.w3.org/2001/XMLSchema" xmlns:xs="http://www.w3.org/2001/XMLSchema" xmlns:p="http://schemas.microsoft.com/office/2006/metadata/properties" xmlns:ns2="a0310753-7927-4de3-8152-853ef17e39eb" xmlns:ns3="8226f6ed-3bd5-4a3e-83b1-cb26f42a64b6" xmlns:ns4="18befb05-666a-48c4-8a4b-d656ec548641" targetNamespace="http://schemas.microsoft.com/office/2006/metadata/properties" ma:root="true" ma:fieldsID="2db5bf4b44b4e5e396b100181b306b78" ns2:_="" ns3:_="" ns4:_="">
    <xsd:import namespace="a0310753-7927-4de3-8152-853ef17e39eb"/>
    <xsd:import namespace="8226f6ed-3bd5-4a3e-83b1-cb26f42a64b6"/>
    <xsd:import namespace="18befb05-666a-48c4-8a4b-d656ec548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10753-7927-4de3-8152-853ef17e39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23d0030-0e25-48e1-a9dc-ea68005457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26f6ed-3bd5-4a3e-83b1-cb26f42a64b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efb05-666a-48c4-8a4b-d656ec5486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7f4afd-854b-4d36-bf5f-875cbb70d696}" ma:internalName="TaxCatchAll" ma:showField="CatchAllData" ma:web="18befb05-666a-48c4-8a4b-d656ec548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F8A6D-F2BB-4CC4-A7D7-8921B7302DE6}">
  <ds:schemaRefs>
    <ds:schemaRef ds:uri="http://purl.org/dc/dcmitype/"/>
    <ds:schemaRef ds:uri="http://schemas.microsoft.com/office/2006/documentManagement/types"/>
    <ds:schemaRef ds:uri="http://purl.org/dc/elements/1.1/"/>
    <ds:schemaRef ds:uri="8226f6ed-3bd5-4a3e-83b1-cb26f42a64b6"/>
    <ds:schemaRef ds:uri="http://schemas.openxmlformats.org/package/2006/metadata/core-properties"/>
    <ds:schemaRef ds:uri="a0310753-7927-4de3-8152-853ef17e39eb"/>
    <ds:schemaRef ds:uri="http://www.w3.org/XML/1998/namespace"/>
    <ds:schemaRef ds:uri="http://purl.org/dc/terms/"/>
    <ds:schemaRef ds:uri="http://schemas.microsoft.com/office/infopath/2007/PartnerControls"/>
    <ds:schemaRef ds:uri="18befb05-666a-48c4-8a4b-d656ec548641"/>
    <ds:schemaRef ds:uri="http://schemas.microsoft.com/office/2006/metadata/properties"/>
  </ds:schemaRefs>
</ds:datastoreItem>
</file>

<file path=customXml/itemProps3.xml><?xml version="1.0" encoding="utf-8"?>
<ds:datastoreItem xmlns:ds="http://schemas.openxmlformats.org/officeDocument/2006/customXml" ds:itemID="{6C3F3BA9-4BFB-4DE0-B586-D3D8CDCE5525}">
  <ds:schemaRefs>
    <ds:schemaRef ds:uri="http://schemas.microsoft.com/sharepoint/v3/contenttype/forms"/>
  </ds:schemaRefs>
</ds:datastoreItem>
</file>

<file path=customXml/itemProps4.xml><?xml version="1.0" encoding="utf-8"?>
<ds:datastoreItem xmlns:ds="http://schemas.openxmlformats.org/officeDocument/2006/customXml" ds:itemID="{256C5E0D-3866-486D-A85B-1F73D2D43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10753-7927-4de3-8152-853ef17e39eb"/>
    <ds:schemaRef ds:uri="8226f6ed-3bd5-4a3e-83b1-cb26f42a64b6"/>
    <ds:schemaRef ds:uri="18befb05-666a-48c4-8a4b-d656ec548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390D0-E83B-44CD-84A7-EBD96793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Zakelijk rapport (grafisch ontwerp)</Template>
  <TotalTime>0</TotalTime>
  <Pages>17</Pages>
  <Words>2469</Words>
  <Characters>17093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2022-12-19T14:10:00Z</dcterms:created>
  <dcterms:modified xsi:type="dcterms:W3CDTF">2024-03-15T15:27:00Z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ContentTypeId">
    <vt:lpwstr>0x0101001173E691CE78124BB1C60CEC8BCB598E</vt:lpwstr>
  </property>
  <property fmtid="{D5CDD505-2E9C-101B-9397-08002B2CF9AE}" pid="4" name="MediaServiceImageTags">
    <vt:lpwstr/>
  </property>
</Properties>
</file>